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5" w:type="dxa"/>
        <w:tblLayout w:type="fixed"/>
        <w:tblLook w:val="01E0"/>
      </w:tblPr>
      <w:tblGrid>
        <w:gridCol w:w="2697"/>
        <w:gridCol w:w="4506"/>
        <w:gridCol w:w="2802"/>
      </w:tblGrid>
      <w:tr w:rsidR="00FA3519" w:rsidTr="00FA3519">
        <w:tc>
          <w:tcPr>
            <w:tcW w:w="2697" w:type="dxa"/>
            <w:hideMark/>
          </w:tcPr>
          <w:p w:rsidR="00FA3519" w:rsidRDefault="00FA3519">
            <w:pPr>
              <w:suppressAutoHyphens/>
              <w:spacing w:line="240" w:lineRule="exact"/>
              <w:jc w:val="both"/>
              <w:rPr>
                <w:rFonts w:ascii="Times New Roman" w:eastAsia="Times New Roman" w:hAnsi="Times New Roman" w:cs="Times New Roman"/>
                <w:sz w:val="28"/>
                <w:szCs w:val="28"/>
                <w:lang w:eastAsia="en-US"/>
              </w:rPr>
            </w:pPr>
            <w:r>
              <w:rPr>
                <w:b/>
                <w:sz w:val="28"/>
                <w:szCs w:val="28"/>
              </w:rPr>
              <w:t>Адрес</w:t>
            </w:r>
            <w:r>
              <w:rPr>
                <w:sz w:val="28"/>
                <w:szCs w:val="28"/>
              </w:rPr>
              <w:t>:</w:t>
            </w:r>
          </w:p>
        </w:tc>
        <w:tc>
          <w:tcPr>
            <w:tcW w:w="4506" w:type="dxa"/>
            <w:vMerge w:val="restart"/>
            <w:hideMark/>
          </w:tcPr>
          <w:p w:rsidR="00FA3519" w:rsidRDefault="00FA3519">
            <w:pPr>
              <w:spacing w:line="240" w:lineRule="exact"/>
              <w:jc w:val="center"/>
              <w:rPr>
                <w:rFonts w:ascii="Times New Roman" w:eastAsia="Times New Roman" w:hAnsi="Times New Roman" w:cs="Times New Roman"/>
                <w:b/>
                <w:sz w:val="28"/>
                <w:szCs w:val="28"/>
                <w:lang w:eastAsia="en-US"/>
              </w:rPr>
            </w:pPr>
            <w:r>
              <w:rPr>
                <w:b/>
                <w:sz w:val="28"/>
                <w:szCs w:val="28"/>
              </w:rPr>
              <w:t>Булатовский</w:t>
            </w:r>
          </w:p>
          <w:p w:rsidR="00FA3519" w:rsidRDefault="00FA3519">
            <w:pPr>
              <w:spacing w:line="240" w:lineRule="exact"/>
              <w:jc w:val="center"/>
              <w:rPr>
                <w:b/>
                <w:sz w:val="28"/>
                <w:szCs w:val="28"/>
                <w:lang w:eastAsia="ar-SA"/>
              </w:rPr>
            </w:pPr>
            <w:r>
              <w:rPr>
                <w:b/>
                <w:sz w:val="28"/>
                <w:szCs w:val="28"/>
              </w:rPr>
              <w:t>вестник</w:t>
            </w:r>
          </w:p>
          <w:p w:rsidR="00FA3519" w:rsidRDefault="00FA3519">
            <w:pPr>
              <w:spacing w:line="240" w:lineRule="exact"/>
              <w:jc w:val="center"/>
              <w:rPr>
                <w:sz w:val="28"/>
                <w:szCs w:val="28"/>
              </w:rPr>
            </w:pPr>
            <w:r>
              <w:rPr>
                <w:sz w:val="28"/>
                <w:szCs w:val="28"/>
              </w:rPr>
              <w:t>№11</w:t>
            </w:r>
          </w:p>
          <w:p w:rsidR="00FA3519" w:rsidRDefault="00FA3519" w:rsidP="00FA3519">
            <w:pPr>
              <w:suppressAutoHyphens/>
              <w:spacing w:line="240" w:lineRule="exact"/>
              <w:jc w:val="center"/>
              <w:rPr>
                <w:rFonts w:ascii="Times New Roman" w:eastAsia="Times New Roman" w:hAnsi="Times New Roman" w:cs="Times New Roman"/>
                <w:sz w:val="28"/>
                <w:szCs w:val="28"/>
                <w:lang w:eastAsia="en-US"/>
              </w:rPr>
            </w:pPr>
            <w:r>
              <w:rPr>
                <w:sz w:val="28"/>
                <w:szCs w:val="28"/>
              </w:rPr>
              <w:t>от 12.05.2023</w:t>
            </w:r>
          </w:p>
        </w:tc>
        <w:tc>
          <w:tcPr>
            <w:tcW w:w="2802" w:type="dxa"/>
            <w:hideMark/>
          </w:tcPr>
          <w:p w:rsidR="00FA3519" w:rsidRDefault="00FA3519">
            <w:pPr>
              <w:suppressAutoHyphens/>
              <w:spacing w:line="240" w:lineRule="exact"/>
              <w:jc w:val="both"/>
              <w:rPr>
                <w:rFonts w:ascii="Times New Roman" w:eastAsia="Times New Roman" w:hAnsi="Times New Roman" w:cs="Times New Roman"/>
                <w:b/>
                <w:sz w:val="28"/>
                <w:szCs w:val="28"/>
                <w:lang w:eastAsia="en-US"/>
              </w:rPr>
            </w:pPr>
            <w:r>
              <w:rPr>
                <w:b/>
                <w:sz w:val="28"/>
                <w:szCs w:val="28"/>
              </w:rPr>
              <w:t>Учредитель</w:t>
            </w:r>
          </w:p>
        </w:tc>
      </w:tr>
      <w:tr w:rsidR="00FA3519" w:rsidTr="00FA3519">
        <w:tc>
          <w:tcPr>
            <w:tcW w:w="2697" w:type="dxa"/>
            <w:hideMark/>
          </w:tcPr>
          <w:p w:rsidR="00FA3519" w:rsidRDefault="00FA3519">
            <w:pPr>
              <w:spacing w:line="240" w:lineRule="exact"/>
              <w:jc w:val="both"/>
              <w:rPr>
                <w:rFonts w:ascii="Times New Roman" w:eastAsia="Times New Roman" w:hAnsi="Times New Roman" w:cs="Times New Roman"/>
                <w:sz w:val="28"/>
                <w:szCs w:val="28"/>
                <w:lang w:eastAsia="en-US"/>
              </w:rPr>
            </w:pPr>
            <w:r>
              <w:rPr>
                <w:sz w:val="28"/>
                <w:szCs w:val="28"/>
              </w:rPr>
              <w:t>ул. Центральная, 12</w:t>
            </w:r>
          </w:p>
          <w:p w:rsidR="00FA3519" w:rsidRDefault="00FA3519">
            <w:pPr>
              <w:spacing w:line="240" w:lineRule="exact"/>
              <w:jc w:val="both"/>
              <w:rPr>
                <w:sz w:val="28"/>
                <w:szCs w:val="28"/>
                <w:lang w:eastAsia="ar-SA"/>
              </w:rPr>
            </w:pPr>
            <w:r>
              <w:rPr>
                <w:sz w:val="28"/>
                <w:szCs w:val="28"/>
              </w:rPr>
              <w:t>село Булатово</w:t>
            </w:r>
          </w:p>
          <w:p w:rsidR="00FA3519" w:rsidRDefault="00FA3519">
            <w:pPr>
              <w:suppressAutoHyphens/>
              <w:spacing w:line="240" w:lineRule="exact"/>
              <w:jc w:val="both"/>
              <w:rPr>
                <w:rFonts w:ascii="Times New Roman" w:eastAsia="Times New Roman" w:hAnsi="Times New Roman" w:cs="Times New Roman"/>
                <w:sz w:val="28"/>
                <w:szCs w:val="28"/>
                <w:lang w:eastAsia="en-US"/>
              </w:rPr>
            </w:pPr>
            <w:r>
              <w:rPr>
                <w:sz w:val="28"/>
                <w:szCs w:val="28"/>
              </w:rPr>
              <w:t>Куйбышевского района Новосибирской области</w:t>
            </w:r>
          </w:p>
        </w:tc>
        <w:tc>
          <w:tcPr>
            <w:tcW w:w="4506" w:type="dxa"/>
            <w:vMerge/>
            <w:vAlign w:val="center"/>
            <w:hideMark/>
          </w:tcPr>
          <w:p w:rsidR="00FA3519" w:rsidRDefault="00FA3519">
            <w:pPr>
              <w:spacing w:after="0" w:line="240" w:lineRule="auto"/>
              <w:rPr>
                <w:rFonts w:ascii="Times New Roman" w:eastAsia="Times New Roman" w:hAnsi="Times New Roman" w:cs="Times New Roman"/>
                <w:sz w:val="28"/>
                <w:szCs w:val="28"/>
                <w:lang w:eastAsia="en-US"/>
              </w:rPr>
            </w:pPr>
          </w:p>
        </w:tc>
        <w:tc>
          <w:tcPr>
            <w:tcW w:w="2802" w:type="dxa"/>
          </w:tcPr>
          <w:p w:rsidR="00FA3519" w:rsidRDefault="00FA3519">
            <w:pPr>
              <w:spacing w:line="240" w:lineRule="exact"/>
              <w:jc w:val="both"/>
              <w:rPr>
                <w:rFonts w:ascii="Times New Roman" w:eastAsia="Times New Roman" w:hAnsi="Times New Roman" w:cs="Times New Roman"/>
                <w:sz w:val="28"/>
                <w:szCs w:val="28"/>
                <w:lang w:eastAsia="en-US"/>
              </w:rPr>
            </w:pPr>
            <w:r>
              <w:rPr>
                <w:sz w:val="28"/>
                <w:szCs w:val="28"/>
              </w:rPr>
              <w:t>Администрация Булатовского сельсовета</w:t>
            </w:r>
          </w:p>
          <w:p w:rsidR="00FA3519" w:rsidRDefault="00FA3519">
            <w:pPr>
              <w:spacing w:line="240" w:lineRule="exact"/>
              <w:jc w:val="both"/>
              <w:rPr>
                <w:sz w:val="28"/>
                <w:szCs w:val="28"/>
                <w:lang w:eastAsia="ar-SA"/>
              </w:rPr>
            </w:pPr>
            <w:r>
              <w:rPr>
                <w:sz w:val="28"/>
                <w:szCs w:val="28"/>
              </w:rPr>
              <w:t>Куйбышевского района</w:t>
            </w:r>
          </w:p>
          <w:p w:rsidR="00FA3519" w:rsidRDefault="00FA3519">
            <w:pPr>
              <w:suppressAutoHyphens/>
              <w:spacing w:line="240" w:lineRule="exact"/>
              <w:jc w:val="both"/>
              <w:rPr>
                <w:sz w:val="28"/>
                <w:szCs w:val="28"/>
              </w:rPr>
            </w:pPr>
            <w:r>
              <w:rPr>
                <w:sz w:val="28"/>
                <w:szCs w:val="28"/>
              </w:rPr>
              <w:t>Новосибирской области</w:t>
            </w:r>
          </w:p>
          <w:p w:rsidR="00FA3519" w:rsidRDefault="00FA3519">
            <w:pPr>
              <w:suppressAutoHyphens/>
              <w:spacing w:line="240" w:lineRule="exact"/>
              <w:jc w:val="both"/>
              <w:rPr>
                <w:sz w:val="28"/>
                <w:szCs w:val="28"/>
              </w:rPr>
            </w:pPr>
          </w:p>
        </w:tc>
      </w:tr>
    </w:tbl>
    <w:p w:rsidR="00E96704" w:rsidRPr="00E96704" w:rsidRDefault="00E96704" w:rsidP="00E96704">
      <w:pPr>
        <w:pStyle w:val="a3"/>
        <w:jc w:val="center"/>
        <w:rPr>
          <w:b/>
          <w:sz w:val="28"/>
          <w:szCs w:val="28"/>
        </w:rPr>
      </w:pPr>
      <w:r w:rsidRPr="00E96704">
        <w:rPr>
          <w:b/>
          <w:sz w:val="28"/>
          <w:szCs w:val="28"/>
        </w:rPr>
        <w:t>АДМИНИСТРАЦИЯ</w:t>
      </w:r>
    </w:p>
    <w:p w:rsidR="00E96704" w:rsidRPr="00E96704" w:rsidRDefault="00E96704" w:rsidP="00E96704">
      <w:pPr>
        <w:pStyle w:val="a3"/>
        <w:jc w:val="center"/>
        <w:rPr>
          <w:b/>
          <w:sz w:val="28"/>
          <w:szCs w:val="28"/>
        </w:rPr>
      </w:pPr>
      <w:r w:rsidRPr="00E96704">
        <w:rPr>
          <w:b/>
          <w:sz w:val="28"/>
          <w:szCs w:val="28"/>
        </w:rPr>
        <w:t>БУЛАТОВСКОГО СЕЛЬСОВЕТА</w:t>
      </w:r>
    </w:p>
    <w:p w:rsidR="00E96704" w:rsidRPr="00E96704" w:rsidRDefault="00E96704" w:rsidP="00E96704">
      <w:pPr>
        <w:pStyle w:val="a3"/>
        <w:jc w:val="center"/>
        <w:rPr>
          <w:b/>
          <w:sz w:val="28"/>
          <w:szCs w:val="28"/>
        </w:rPr>
      </w:pPr>
      <w:r w:rsidRPr="00E96704">
        <w:rPr>
          <w:b/>
          <w:sz w:val="28"/>
          <w:szCs w:val="28"/>
        </w:rPr>
        <w:t>КУЙБЫШЕВСКОГО РАЙОНА</w:t>
      </w:r>
    </w:p>
    <w:p w:rsidR="00E96704" w:rsidRPr="00E96704" w:rsidRDefault="00E96704" w:rsidP="00E96704">
      <w:pPr>
        <w:pStyle w:val="a3"/>
        <w:jc w:val="center"/>
        <w:rPr>
          <w:b/>
          <w:sz w:val="28"/>
          <w:szCs w:val="28"/>
        </w:rPr>
      </w:pPr>
      <w:r w:rsidRPr="00E96704">
        <w:rPr>
          <w:b/>
          <w:sz w:val="28"/>
          <w:szCs w:val="28"/>
        </w:rPr>
        <w:t>НОВОСИБИРСКОЙ ОБЛАСТИ</w:t>
      </w:r>
    </w:p>
    <w:p w:rsidR="00E96704" w:rsidRPr="00E96704" w:rsidRDefault="00E96704" w:rsidP="00E96704">
      <w:pPr>
        <w:pStyle w:val="a3"/>
        <w:jc w:val="center"/>
        <w:rPr>
          <w:b/>
          <w:sz w:val="28"/>
          <w:szCs w:val="28"/>
        </w:rPr>
      </w:pPr>
    </w:p>
    <w:p w:rsidR="00E96704" w:rsidRPr="00E96704" w:rsidRDefault="00E96704" w:rsidP="00E96704">
      <w:pPr>
        <w:pStyle w:val="a3"/>
        <w:jc w:val="center"/>
        <w:rPr>
          <w:b/>
          <w:bCs/>
          <w:sz w:val="28"/>
          <w:szCs w:val="28"/>
        </w:rPr>
      </w:pPr>
      <w:r w:rsidRPr="00E96704">
        <w:rPr>
          <w:b/>
          <w:bCs/>
          <w:sz w:val="28"/>
          <w:szCs w:val="28"/>
        </w:rPr>
        <w:t>ПОСТАНОВЛЕНИЕ</w:t>
      </w:r>
    </w:p>
    <w:p w:rsidR="00E96704" w:rsidRPr="00E96704" w:rsidRDefault="00E96704" w:rsidP="00E96704">
      <w:pPr>
        <w:pStyle w:val="a3"/>
        <w:jc w:val="center"/>
        <w:rPr>
          <w:sz w:val="28"/>
          <w:szCs w:val="28"/>
        </w:rPr>
      </w:pPr>
    </w:p>
    <w:p w:rsidR="00E96704" w:rsidRPr="00E96704" w:rsidRDefault="00E96704" w:rsidP="00E96704">
      <w:pPr>
        <w:pStyle w:val="a3"/>
        <w:jc w:val="center"/>
        <w:rPr>
          <w:sz w:val="28"/>
          <w:szCs w:val="28"/>
        </w:rPr>
      </w:pPr>
      <w:r w:rsidRPr="00E96704">
        <w:rPr>
          <w:sz w:val="28"/>
          <w:szCs w:val="28"/>
        </w:rPr>
        <w:t>с. Булатово</w:t>
      </w:r>
    </w:p>
    <w:p w:rsidR="00E96704" w:rsidRPr="00E96704" w:rsidRDefault="00E96704" w:rsidP="00E96704">
      <w:pPr>
        <w:pStyle w:val="a3"/>
        <w:jc w:val="center"/>
        <w:rPr>
          <w:sz w:val="28"/>
          <w:szCs w:val="28"/>
        </w:rPr>
      </w:pPr>
    </w:p>
    <w:p w:rsidR="00E96704" w:rsidRPr="00E96704" w:rsidRDefault="00E96704" w:rsidP="00E96704">
      <w:pPr>
        <w:pStyle w:val="a3"/>
        <w:rPr>
          <w:sz w:val="28"/>
          <w:szCs w:val="28"/>
        </w:rPr>
      </w:pPr>
      <w:r w:rsidRPr="00E96704">
        <w:rPr>
          <w:sz w:val="28"/>
          <w:szCs w:val="28"/>
        </w:rPr>
        <w:t xml:space="preserve">                                              </w:t>
      </w:r>
      <w:r>
        <w:rPr>
          <w:sz w:val="28"/>
          <w:szCs w:val="28"/>
        </w:rPr>
        <w:t xml:space="preserve">  </w:t>
      </w:r>
      <w:r w:rsidRPr="00E96704">
        <w:rPr>
          <w:sz w:val="28"/>
          <w:szCs w:val="28"/>
        </w:rPr>
        <w:t>12.05.2023          № 34</w:t>
      </w:r>
    </w:p>
    <w:p w:rsidR="00E96704" w:rsidRPr="00E96704" w:rsidRDefault="00E96704" w:rsidP="00E96704">
      <w:pPr>
        <w:pStyle w:val="a3"/>
        <w:rPr>
          <w:sz w:val="28"/>
          <w:szCs w:val="28"/>
        </w:rPr>
      </w:pPr>
    </w:p>
    <w:p w:rsidR="00E96704" w:rsidRPr="00E96704" w:rsidRDefault="00E96704" w:rsidP="00E96704">
      <w:pPr>
        <w:pStyle w:val="a3"/>
        <w:rPr>
          <w:color w:val="000000"/>
          <w:sz w:val="28"/>
          <w:szCs w:val="28"/>
        </w:rPr>
      </w:pPr>
      <w:r w:rsidRPr="00E96704">
        <w:rPr>
          <w:sz w:val="28"/>
          <w:szCs w:val="28"/>
        </w:rPr>
        <w:t>О подготовке прогноза социально-экономического развития</w:t>
      </w:r>
    </w:p>
    <w:p w:rsidR="00E96704" w:rsidRPr="00E96704" w:rsidRDefault="00E96704" w:rsidP="00E96704">
      <w:pPr>
        <w:pStyle w:val="a3"/>
        <w:rPr>
          <w:sz w:val="28"/>
          <w:szCs w:val="28"/>
        </w:rPr>
      </w:pPr>
      <w:r w:rsidRPr="00E96704">
        <w:rPr>
          <w:sz w:val="28"/>
          <w:szCs w:val="28"/>
        </w:rPr>
        <w:t>Булатовского сельсовета на 2024 год и плановый период 2025 и 2026 годов,</w:t>
      </w:r>
    </w:p>
    <w:p w:rsidR="00E96704" w:rsidRPr="00E96704" w:rsidRDefault="00E96704" w:rsidP="00E96704">
      <w:pPr>
        <w:pStyle w:val="a3"/>
        <w:rPr>
          <w:sz w:val="28"/>
          <w:szCs w:val="28"/>
        </w:rPr>
      </w:pPr>
      <w:r w:rsidRPr="00E96704">
        <w:rPr>
          <w:sz w:val="28"/>
          <w:szCs w:val="28"/>
        </w:rPr>
        <w:t>плана социально- экономического развития Булатовского сельсовета на 2024 год и плановый период 2025 и 2026 годов</w:t>
      </w:r>
    </w:p>
    <w:p w:rsidR="00E96704" w:rsidRPr="00E96704" w:rsidRDefault="00E96704" w:rsidP="00E96704">
      <w:pPr>
        <w:pStyle w:val="a3"/>
        <w:rPr>
          <w:sz w:val="28"/>
          <w:szCs w:val="28"/>
        </w:rPr>
      </w:pPr>
    </w:p>
    <w:p w:rsidR="00E96704" w:rsidRPr="00E96704" w:rsidRDefault="00E96704" w:rsidP="00E96704">
      <w:pPr>
        <w:pStyle w:val="a3"/>
        <w:rPr>
          <w:sz w:val="28"/>
          <w:szCs w:val="28"/>
        </w:rPr>
      </w:pPr>
      <w:r w:rsidRPr="00E96704">
        <w:rPr>
          <w:sz w:val="28"/>
          <w:szCs w:val="28"/>
        </w:rPr>
        <w:t xml:space="preserve">В соответствии со статьями 169 и 173 бюджетного кодекса </w:t>
      </w:r>
      <w:proofErr w:type="gramStart"/>
      <w:r w:rsidRPr="00E96704">
        <w:rPr>
          <w:sz w:val="28"/>
          <w:szCs w:val="28"/>
        </w:rPr>
        <w:t>Российской</w:t>
      </w:r>
      <w:proofErr w:type="gramEnd"/>
      <w:r w:rsidRPr="00E96704">
        <w:rPr>
          <w:sz w:val="28"/>
          <w:szCs w:val="28"/>
        </w:rPr>
        <w:t xml:space="preserve"> </w:t>
      </w:r>
      <w:proofErr w:type="gramStart"/>
      <w:r w:rsidRPr="00E96704">
        <w:rPr>
          <w:sz w:val="28"/>
          <w:szCs w:val="28"/>
        </w:rPr>
        <w:t xml:space="preserve">Федерации, Положением о бюджетном процессе в </w:t>
      </w:r>
      <w:proofErr w:type="spellStart"/>
      <w:r w:rsidRPr="00E96704">
        <w:rPr>
          <w:sz w:val="28"/>
          <w:szCs w:val="28"/>
        </w:rPr>
        <w:t>Булатовском</w:t>
      </w:r>
      <w:proofErr w:type="spellEnd"/>
      <w:r w:rsidRPr="00E96704">
        <w:rPr>
          <w:sz w:val="28"/>
          <w:szCs w:val="28"/>
        </w:rPr>
        <w:t xml:space="preserve"> сельсовете Куйбышевского района Новосибирской области, утвержденного решением Совета депутатов Булатовского сельсовета Куйбышевского района шестидесятой сессией от 24.06.2014 № 3и в целях своевременной и качественной подготовки планово-прогнозных документов Булатовского сельсовета на 2024 год и плановый период 2025 и 2026 годов администрация Булатовского сельсовета  Куйбышевского района Новосибирской области</w:t>
      </w:r>
      <w:proofErr w:type="gramEnd"/>
    </w:p>
    <w:p w:rsidR="00E96704" w:rsidRPr="00E96704" w:rsidRDefault="00E96704" w:rsidP="00E96704">
      <w:pPr>
        <w:pStyle w:val="a3"/>
        <w:rPr>
          <w:sz w:val="28"/>
          <w:szCs w:val="28"/>
        </w:rPr>
      </w:pPr>
      <w:r w:rsidRPr="00E96704">
        <w:rPr>
          <w:sz w:val="28"/>
          <w:szCs w:val="28"/>
        </w:rPr>
        <w:t>ПОСТАНОВЛЯЕТ:</w:t>
      </w:r>
    </w:p>
    <w:p w:rsidR="00E96704" w:rsidRPr="00E96704" w:rsidRDefault="00E96704" w:rsidP="00E96704">
      <w:pPr>
        <w:pStyle w:val="a3"/>
        <w:rPr>
          <w:sz w:val="28"/>
          <w:szCs w:val="28"/>
        </w:rPr>
      </w:pPr>
    </w:p>
    <w:p w:rsidR="00E96704" w:rsidRPr="00E96704" w:rsidRDefault="00E96704" w:rsidP="00E96704">
      <w:pPr>
        <w:pStyle w:val="a3"/>
        <w:rPr>
          <w:sz w:val="28"/>
          <w:szCs w:val="28"/>
        </w:rPr>
      </w:pPr>
      <w:r w:rsidRPr="00E96704">
        <w:rPr>
          <w:sz w:val="28"/>
          <w:szCs w:val="28"/>
        </w:rPr>
        <w:t xml:space="preserve">1.Утвердить прилагаемый план-график мероприятий по подготовке прогноза социально-экономического развития Булатовского сельсовета на 2024 год и плановый период 2025 и 2026 годов, плана социально- экономического развития Булатовского сельсовета на 2024 год и плановый период 2025 и 2026 годов (далее план </w:t>
      </w:r>
      <w:proofErr w:type="gramStart"/>
      <w:r w:rsidRPr="00E96704">
        <w:rPr>
          <w:sz w:val="28"/>
          <w:szCs w:val="28"/>
        </w:rPr>
        <w:t>–г</w:t>
      </w:r>
      <w:proofErr w:type="gramEnd"/>
      <w:r w:rsidRPr="00E96704">
        <w:rPr>
          <w:sz w:val="28"/>
          <w:szCs w:val="28"/>
        </w:rPr>
        <w:t>рафик)</w:t>
      </w:r>
    </w:p>
    <w:p w:rsidR="00E96704" w:rsidRPr="00E96704" w:rsidRDefault="00E96704" w:rsidP="00E96704">
      <w:pPr>
        <w:pStyle w:val="a3"/>
        <w:rPr>
          <w:sz w:val="28"/>
          <w:szCs w:val="28"/>
        </w:rPr>
      </w:pPr>
      <w:r w:rsidRPr="00E96704">
        <w:rPr>
          <w:sz w:val="28"/>
          <w:szCs w:val="28"/>
        </w:rPr>
        <w:t xml:space="preserve">2.Администрация Булатовского сельсовета Куйбышевского района Новосибирской области учитывать прогнозные показатели социально-экономического развития Булатовского сельсовета Куйбышевского района </w:t>
      </w:r>
      <w:r w:rsidRPr="00E96704">
        <w:rPr>
          <w:sz w:val="28"/>
          <w:szCs w:val="28"/>
        </w:rPr>
        <w:lastRenderedPageBreak/>
        <w:t>Новосибирской на 2024 год и плановый период 2025 и 2026 годов при организации работы подведомственных учреждений.</w:t>
      </w:r>
    </w:p>
    <w:p w:rsidR="00E96704" w:rsidRPr="00E96704" w:rsidRDefault="00E96704" w:rsidP="00E96704">
      <w:pPr>
        <w:pStyle w:val="a3"/>
        <w:rPr>
          <w:sz w:val="28"/>
          <w:szCs w:val="28"/>
        </w:rPr>
      </w:pPr>
      <w:r w:rsidRPr="00E96704">
        <w:rPr>
          <w:sz w:val="28"/>
          <w:szCs w:val="28"/>
        </w:rPr>
        <w:t xml:space="preserve">3.Опубликовать постановление в Бюллетене органов местного самоуправления «Булатовский вестник» и на официальном сайте Булатовского сельсовета Куйбышевского района Новосибирской области. </w:t>
      </w:r>
    </w:p>
    <w:p w:rsidR="00E96704" w:rsidRPr="00E96704" w:rsidRDefault="00E96704" w:rsidP="00E96704">
      <w:pPr>
        <w:pStyle w:val="a3"/>
        <w:rPr>
          <w:sz w:val="28"/>
          <w:szCs w:val="28"/>
        </w:rPr>
      </w:pPr>
      <w:r w:rsidRPr="00E96704">
        <w:rPr>
          <w:sz w:val="28"/>
          <w:szCs w:val="28"/>
        </w:rPr>
        <w:t>4. Контроль исполнения настоящего постановления оставляю за собой.</w:t>
      </w:r>
    </w:p>
    <w:p w:rsidR="00E96704" w:rsidRPr="00E96704" w:rsidRDefault="00E96704" w:rsidP="00E96704">
      <w:pPr>
        <w:pStyle w:val="a3"/>
        <w:rPr>
          <w:sz w:val="28"/>
          <w:szCs w:val="28"/>
        </w:rPr>
      </w:pPr>
    </w:p>
    <w:p w:rsidR="00E96704" w:rsidRPr="00E96704" w:rsidRDefault="00E96704" w:rsidP="00E96704">
      <w:pPr>
        <w:pStyle w:val="a3"/>
        <w:rPr>
          <w:sz w:val="28"/>
          <w:szCs w:val="28"/>
        </w:rPr>
      </w:pPr>
    </w:p>
    <w:p w:rsidR="00E96704" w:rsidRPr="00E96704" w:rsidRDefault="00E96704" w:rsidP="00E96704">
      <w:pPr>
        <w:pStyle w:val="a3"/>
        <w:rPr>
          <w:sz w:val="28"/>
          <w:szCs w:val="28"/>
        </w:rPr>
      </w:pPr>
      <w:r w:rsidRPr="00E96704">
        <w:rPr>
          <w:sz w:val="28"/>
          <w:szCs w:val="28"/>
        </w:rPr>
        <w:t>Глава Булатовского сельсовета</w:t>
      </w:r>
    </w:p>
    <w:p w:rsidR="00E96704" w:rsidRPr="00E96704" w:rsidRDefault="00E96704" w:rsidP="00E96704">
      <w:pPr>
        <w:pStyle w:val="a3"/>
        <w:rPr>
          <w:sz w:val="28"/>
          <w:szCs w:val="28"/>
        </w:rPr>
      </w:pPr>
      <w:r w:rsidRPr="00E96704">
        <w:rPr>
          <w:sz w:val="28"/>
          <w:szCs w:val="28"/>
        </w:rPr>
        <w:t xml:space="preserve">Куйбышевского района </w:t>
      </w:r>
    </w:p>
    <w:p w:rsidR="00E96704" w:rsidRPr="00E96704" w:rsidRDefault="00E96704" w:rsidP="00E96704">
      <w:pPr>
        <w:pStyle w:val="a3"/>
        <w:rPr>
          <w:sz w:val="28"/>
          <w:szCs w:val="28"/>
        </w:rPr>
      </w:pPr>
      <w:r w:rsidRPr="00E96704">
        <w:rPr>
          <w:sz w:val="28"/>
          <w:szCs w:val="28"/>
        </w:rPr>
        <w:t>Новосибирской области                                                    Н.И. Чегодаев</w:t>
      </w:r>
    </w:p>
    <w:p w:rsidR="00E96704" w:rsidRPr="00E96704" w:rsidRDefault="00E96704" w:rsidP="00E96704">
      <w:pPr>
        <w:pStyle w:val="a3"/>
        <w:rPr>
          <w:color w:val="000000"/>
          <w:sz w:val="28"/>
          <w:szCs w:val="28"/>
        </w:rPr>
      </w:pPr>
    </w:p>
    <w:p w:rsidR="00E96704" w:rsidRPr="00E96704" w:rsidRDefault="00E96704" w:rsidP="00E96704">
      <w:pPr>
        <w:pStyle w:val="a3"/>
        <w:rPr>
          <w:sz w:val="28"/>
          <w:szCs w:val="28"/>
        </w:rPr>
      </w:pPr>
    </w:p>
    <w:p w:rsidR="00E96704" w:rsidRPr="00E96704" w:rsidRDefault="00E96704" w:rsidP="00E96704">
      <w:pPr>
        <w:pStyle w:val="a3"/>
        <w:rPr>
          <w:sz w:val="28"/>
          <w:szCs w:val="28"/>
        </w:rPr>
      </w:pPr>
    </w:p>
    <w:p w:rsidR="00E96704" w:rsidRPr="00E96704" w:rsidRDefault="00E96704" w:rsidP="00E96704">
      <w:pPr>
        <w:pStyle w:val="a3"/>
        <w:jc w:val="right"/>
        <w:rPr>
          <w:sz w:val="28"/>
          <w:szCs w:val="28"/>
        </w:rPr>
      </w:pPr>
      <w:r w:rsidRPr="00E96704">
        <w:rPr>
          <w:sz w:val="28"/>
          <w:szCs w:val="28"/>
        </w:rPr>
        <w:t>Утвержден:</w:t>
      </w:r>
    </w:p>
    <w:p w:rsidR="00E96704" w:rsidRPr="00E96704" w:rsidRDefault="00E96704" w:rsidP="00E96704">
      <w:pPr>
        <w:pStyle w:val="a3"/>
        <w:jc w:val="right"/>
        <w:rPr>
          <w:sz w:val="28"/>
          <w:szCs w:val="28"/>
        </w:rPr>
      </w:pPr>
      <w:r w:rsidRPr="00E96704">
        <w:rPr>
          <w:sz w:val="28"/>
          <w:szCs w:val="28"/>
        </w:rPr>
        <w:t xml:space="preserve"> Постановлением администрации</w:t>
      </w:r>
    </w:p>
    <w:p w:rsidR="00E96704" w:rsidRPr="00E96704" w:rsidRDefault="00E96704" w:rsidP="00E96704">
      <w:pPr>
        <w:pStyle w:val="a3"/>
        <w:jc w:val="right"/>
        <w:rPr>
          <w:sz w:val="28"/>
          <w:szCs w:val="28"/>
        </w:rPr>
      </w:pPr>
      <w:r w:rsidRPr="00E96704">
        <w:rPr>
          <w:sz w:val="28"/>
          <w:szCs w:val="28"/>
        </w:rPr>
        <w:t xml:space="preserve">   Булатовского сельсовета</w:t>
      </w:r>
    </w:p>
    <w:p w:rsidR="00E96704" w:rsidRPr="00E96704" w:rsidRDefault="00E96704" w:rsidP="00E96704">
      <w:pPr>
        <w:pStyle w:val="a3"/>
        <w:jc w:val="right"/>
        <w:rPr>
          <w:sz w:val="28"/>
          <w:szCs w:val="28"/>
        </w:rPr>
      </w:pPr>
      <w:r w:rsidRPr="00E96704">
        <w:rPr>
          <w:sz w:val="28"/>
          <w:szCs w:val="28"/>
        </w:rPr>
        <w:t xml:space="preserve"> Куйбышевского района </w:t>
      </w:r>
    </w:p>
    <w:p w:rsidR="00E96704" w:rsidRPr="00E96704" w:rsidRDefault="00E96704" w:rsidP="00E96704">
      <w:pPr>
        <w:pStyle w:val="a3"/>
        <w:jc w:val="right"/>
        <w:rPr>
          <w:sz w:val="28"/>
          <w:szCs w:val="28"/>
        </w:rPr>
      </w:pPr>
      <w:r>
        <w:rPr>
          <w:sz w:val="28"/>
          <w:szCs w:val="28"/>
        </w:rPr>
        <w:t>Новосибирской</w:t>
      </w:r>
      <w:r w:rsidRPr="00E96704">
        <w:rPr>
          <w:sz w:val="28"/>
          <w:szCs w:val="28"/>
        </w:rPr>
        <w:t xml:space="preserve"> области</w:t>
      </w:r>
    </w:p>
    <w:p w:rsidR="00E96704" w:rsidRPr="00E96704" w:rsidRDefault="00E96704" w:rsidP="00E96704">
      <w:pPr>
        <w:pStyle w:val="a3"/>
        <w:rPr>
          <w:sz w:val="28"/>
          <w:szCs w:val="28"/>
        </w:rPr>
      </w:pPr>
      <w:r w:rsidRPr="00E96704">
        <w:rPr>
          <w:sz w:val="28"/>
          <w:szCs w:val="28"/>
        </w:rPr>
        <w:t xml:space="preserve">                                                                                                   от 12.05.2023   № 34</w:t>
      </w:r>
    </w:p>
    <w:p w:rsidR="00E96704" w:rsidRPr="00E96704" w:rsidRDefault="00E96704" w:rsidP="00E96704">
      <w:pPr>
        <w:pStyle w:val="a3"/>
        <w:rPr>
          <w:sz w:val="28"/>
          <w:szCs w:val="28"/>
        </w:rPr>
      </w:pPr>
    </w:p>
    <w:p w:rsidR="00E96704" w:rsidRPr="00E96704" w:rsidRDefault="00E96704" w:rsidP="00E96704">
      <w:pPr>
        <w:pStyle w:val="a3"/>
        <w:rPr>
          <w:sz w:val="28"/>
          <w:szCs w:val="28"/>
        </w:rPr>
      </w:pPr>
    </w:p>
    <w:p w:rsidR="00E96704" w:rsidRPr="00E96704" w:rsidRDefault="00E96704" w:rsidP="00E96704">
      <w:pPr>
        <w:pStyle w:val="a3"/>
        <w:rPr>
          <w:sz w:val="28"/>
          <w:szCs w:val="28"/>
        </w:rPr>
      </w:pPr>
    </w:p>
    <w:p w:rsidR="00E96704" w:rsidRPr="00E96704" w:rsidRDefault="00E96704" w:rsidP="00E96704">
      <w:pPr>
        <w:pStyle w:val="a3"/>
        <w:rPr>
          <w:sz w:val="28"/>
          <w:szCs w:val="28"/>
        </w:rPr>
      </w:pPr>
    </w:p>
    <w:p w:rsidR="00E96704" w:rsidRPr="00E96704" w:rsidRDefault="00E96704" w:rsidP="00E96704">
      <w:pPr>
        <w:pStyle w:val="a3"/>
        <w:rPr>
          <w:sz w:val="28"/>
          <w:szCs w:val="28"/>
        </w:rPr>
      </w:pPr>
      <w:r>
        <w:rPr>
          <w:sz w:val="28"/>
          <w:szCs w:val="28"/>
        </w:rPr>
        <w:t xml:space="preserve">                                                 </w:t>
      </w:r>
      <w:r w:rsidRPr="00E96704">
        <w:rPr>
          <w:sz w:val="28"/>
          <w:szCs w:val="28"/>
        </w:rPr>
        <w:t>ПЛАН-ГРАФИК</w:t>
      </w:r>
    </w:p>
    <w:p w:rsidR="00E96704" w:rsidRPr="00E96704" w:rsidRDefault="00E96704" w:rsidP="00E96704">
      <w:pPr>
        <w:pStyle w:val="a3"/>
        <w:rPr>
          <w:sz w:val="28"/>
          <w:szCs w:val="28"/>
        </w:rPr>
      </w:pPr>
      <w:r w:rsidRPr="00E96704">
        <w:rPr>
          <w:sz w:val="28"/>
          <w:szCs w:val="28"/>
        </w:rPr>
        <w:t>мероприятий по подготовке прогноза социально-экономического развития Булатовского сельсовета на 2023 год и плановый период 2024 и 2025 годов, плана социально- экономического развития Булатовского сельсовета на 2023 год и плановый период 2024 и 2025годов</w:t>
      </w:r>
    </w:p>
    <w:p w:rsidR="00E96704" w:rsidRPr="00E96704" w:rsidRDefault="00E96704" w:rsidP="00E96704">
      <w:pPr>
        <w:pStyle w:val="a3"/>
        <w:rPr>
          <w:sz w:val="28"/>
          <w:szCs w:val="28"/>
        </w:rPr>
      </w:pPr>
    </w:p>
    <w:tbl>
      <w:tblPr>
        <w:tblStyle w:val="a5"/>
        <w:tblW w:w="0" w:type="auto"/>
        <w:tblLook w:val="04A0"/>
      </w:tblPr>
      <w:tblGrid>
        <w:gridCol w:w="594"/>
        <w:gridCol w:w="2560"/>
        <w:gridCol w:w="3115"/>
        <w:gridCol w:w="3115"/>
      </w:tblGrid>
      <w:tr w:rsidR="00E96704" w:rsidRPr="00E96704" w:rsidTr="00E96704">
        <w:tc>
          <w:tcPr>
            <w:tcW w:w="555" w:type="dxa"/>
            <w:tcBorders>
              <w:top w:val="single" w:sz="4" w:space="0" w:color="auto"/>
              <w:left w:val="single" w:sz="4" w:space="0" w:color="auto"/>
              <w:bottom w:val="single" w:sz="4" w:space="0" w:color="auto"/>
              <w:right w:val="single" w:sz="4" w:space="0" w:color="auto"/>
            </w:tcBorders>
            <w:hideMark/>
          </w:tcPr>
          <w:p w:rsidR="00E96704" w:rsidRPr="00E96704" w:rsidRDefault="00E96704" w:rsidP="00E96704">
            <w:pPr>
              <w:pStyle w:val="a3"/>
              <w:rPr>
                <w:color w:val="000000"/>
                <w:sz w:val="28"/>
                <w:szCs w:val="28"/>
              </w:rPr>
            </w:pPr>
            <w:r w:rsidRPr="00E96704">
              <w:rPr>
                <w:sz w:val="28"/>
                <w:szCs w:val="28"/>
              </w:rPr>
              <w:t xml:space="preserve">№ </w:t>
            </w:r>
            <w:proofErr w:type="spellStart"/>
            <w:r w:rsidRPr="00E96704">
              <w:rPr>
                <w:sz w:val="28"/>
                <w:szCs w:val="28"/>
              </w:rPr>
              <w:t>п</w:t>
            </w:r>
            <w:proofErr w:type="spellEnd"/>
            <w:r w:rsidRPr="00E96704">
              <w:rPr>
                <w:sz w:val="28"/>
                <w:szCs w:val="28"/>
              </w:rPr>
              <w:t>/</w:t>
            </w:r>
            <w:proofErr w:type="spellStart"/>
            <w:r w:rsidRPr="00E96704">
              <w:rPr>
                <w:sz w:val="28"/>
                <w:szCs w:val="28"/>
              </w:rPr>
              <w:t>п</w:t>
            </w:r>
            <w:proofErr w:type="spellEnd"/>
          </w:p>
        </w:tc>
        <w:tc>
          <w:tcPr>
            <w:tcW w:w="2560" w:type="dxa"/>
            <w:tcBorders>
              <w:top w:val="single" w:sz="4" w:space="0" w:color="auto"/>
              <w:left w:val="single" w:sz="4" w:space="0" w:color="auto"/>
              <w:bottom w:val="single" w:sz="4" w:space="0" w:color="auto"/>
              <w:right w:val="single" w:sz="4" w:space="0" w:color="auto"/>
            </w:tcBorders>
            <w:hideMark/>
          </w:tcPr>
          <w:p w:rsidR="00E96704" w:rsidRPr="00E96704" w:rsidRDefault="00E96704" w:rsidP="00E96704">
            <w:pPr>
              <w:pStyle w:val="a3"/>
              <w:rPr>
                <w:color w:val="000000"/>
                <w:sz w:val="28"/>
                <w:szCs w:val="28"/>
              </w:rPr>
            </w:pPr>
            <w:r w:rsidRPr="00E96704">
              <w:rPr>
                <w:sz w:val="28"/>
                <w:szCs w:val="28"/>
              </w:rPr>
              <w:t>Наименование мероприятий</w:t>
            </w:r>
          </w:p>
        </w:tc>
        <w:tc>
          <w:tcPr>
            <w:tcW w:w="3115" w:type="dxa"/>
            <w:tcBorders>
              <w:top w:val="single" w:sz="4" w:space="0" w:color="auto"/>
              <w:left w:val="single" w:sz="4" w:space="0" w:color="auto"/>
              <w:bottom w:val="single" w:sz="4" w:space="0" w:color="auto"/>
              <w:right w:val="single" w:sz="4" w:space="0" w:color="auto"/>
            </w:tcBorders>
            <w:hideMark/>
          </w:tcPr>
          <w:p w:rsidR="00E96704" w:rsidRPr="00E96704" w:rsidRDefault="00E96704" w:rsidP="00E96704">
            <w:pPr>
              <w:pStyle w:val="a3"/>
              <w:rPr>
                <w:color w:val="000000"/>
                <w:sz w:val="28"/>
                <w:szCs w:val="28"/>
              </w:rPr>
            </w:pPr>
            <w:r w:rsidRPr="00E96704">
              <w:rPr>
                <w:sz w:val="28"/>
                <w:szCs w:val="28"/>
              </w:rPr>
              <w:t>Срок исполнения</w:t>
            </w:r>
          </w:p>
        </w:tc>
        <w:tc>
          <w:tcPr>
            <w:tcW w:w="3115" w:type="dxa"/>
            <w:tcBorders>
              <w:top w:val="single" w:sz="4" w:space="0" w:color="auto"/>
              <w:left w:val="single" w:sz="4" w:space="0" w:color="auto"/>
              <w:bottom w:val="single" w:sz="4" w:space="0" w:color="auto"/>
              <w:right w:val="single" w:sz="4" w:space="0" w:color="auto"/>
            </w:tcBorders>
            <w:hideMark/>
          </w:tcPr>
          <w:p w:rsidR="00E96704" w:rsidRPr="00E96704" w:rsidRDefault="00E96704" w:rsidP="00E96704">
            <w:pPr>
              <w:pStyle w:val="a3"/>
              <w:rPr>
                <w:color w:val="000000"/>
                <w:sz w:val="28"/>
                <w:szCs w:val="28"/>
              </w:rPr>
            </w:pPr>
            <w:r w:rsidRPr="00E96704">
              <w:rPr>
                <w:sz w:val="28"/>
                <w:szCs w:val="28"/>
              </w:rPr>
              <w:t>Ответственный исполнитель</w:t>
            </w:r>
          </w:p>
        </w:tc>
      </w:tr>
      <w:tr w:rsidR="00E96704" w:rsidRPr="00E96704" w:rsidTr="00E96704">
        <w:tc>
          <w:tcPr>
            <w:tcW w:w="555" w:type="dxa"/>
            <w:tcBorders>
              <w:top w:val="single" w:sz="4" w:space="0" w:color="auto"/>
              <w:left w:val="single" w:sz="4" w:space="0" w:color="auto"/>
              <w:bottom w:val="single" w:sz="4" w:space="0" w:color="auto"/>
              <w:right w:val="single" w:sz="4" w:space="0" w:color="auto"/>
            </w:tcBorders>
            <w:hideMark/>
          </w:tcPr>
          <w:p w:rsidR="00E96704" w:rsidRPr="00E96704" w:rsidRDefault="00E96704" w:rsidP="00E96704">
            <w:pPr>
              <w:pStyle w:val="a3"/>
              <w:rPr>
                <w:color w:val="000000"/>
                <w:sz w:val="28"/>
                <w:szCs w:val="28"/>
              </w:rPr>
            </w:pPr>
            <w:r w:rsidRPr="00E96704">
              <w:rPr>
                <w:sz w:val="28"/>
                <w:szCs w:val="28"/>
              </w:rPr>
              <w:t>1.</w:t>
            </w:r>
          </w:p>
        </w:tc>
        <w:tc>
          <w:tcPr>
            <w:tcW w:w="2560" w:type="dxa"/>
            <w:tcBorders>
              <w:top w:val="single" w:sz="4" w:space="0" w:color="auto"/>
              <w:left w:val="single" w:sz="4" w:space="0" w:color="auto"/>
              <w:bottom w:val="single" w:sz="4" w:space="0" w:color="auto"/>
              <w:right w:val="single" w:sz="4" w:space="0" w:color="auto"/>
            </w:tcBorders>
            <w:hideMark/>
          </w:tcPr>
          <w:p w:rsidR="00E96704" w:rsidRPr="00E96704" w:rsidRDefault="00E96704" w:rsidP="00E96704">
            <w:pPr>
              <w:pStyle w:val="a3"/>
              <w:rPr>
                <w:color w:val="000000"/>
                <w:sz w:val="28"/>
                <w:szCs w:val="28"/>
              </w:rPr>
            </w:pPr>
            <w:r w:rsidRPr="00E96704">
              <w:rPr>
                <w:sz w:val="28"/>
                <w:szCs w:val="28"/>
              </w:rPr>
              <w:t>Представить для формирования проекта плана социально-экономического развития Булатовского сельсовета на 2023 год и плановый период 2024 и 2025 годов:</w:t>
            </w:r>
          </w:p>
        </w:tc>
        <w:tc>
          <w:tcPr>
            <w:tcW w:w="3115" w:type="dxa"/>
            <w:tcBorders>
              <w:top w:val="single" w:sz="4" w:space="0" w:color="auto"/>
              <w:left w:val="single" w:sz="4" w:space="0" w:color="auto"/>
              <w:bottom w:val="single" w:sz="4" w:space="0" w:color="auto"/>
              <w:right w:val="single" w:sz="4" w:space="0" w:color="auto"/>
            </w:tcBorders>
            <w:hideMark/>
          </w:tcPr>
          <w:p w:rsidR="00E96704" w:rsidRPr="00E96704" w:rsidRDefault="00E96704" w:rsidP="00E96704">
            <w:pPr>
              <w:pStyle w:val="a3"/>
              <w:rPr>
                <w:color w:val="000000"/>
                <w:sz w:val="28"/>
                <w:szCs w:val="28"/>
              </w:rPr>
            </w:pPr>
            <w:r w:rsidRPr="00E96704">
              <w:rPr>
                <w:sz w:val="28"/>
                <w:szCs w:val="28"/>
              </w:rPr>
              <w:t>21 июля</w:t>
            </w:r>
          </w:p>
        </w:tc>
        <w:tc>
          <w:tcPr>
            <w:tcW w:w="3115" w:type="dxa"/>
            <w:tcBorders>
              <w:top w:val="single" w:sz="4" w:space="0" w:color="auto"/>
              <w:left w:val="single" w:sz="4" w:space="0" w:color="auto"/>
              <w:bottom w:val="single" w:sz="4" w:space="0" w:color="auto"/>
              <w:right w:val="single" w:sz="4" w:space="0" w:color="auto"/>
            </w:tcBorders>
            <w:hideMark/>
          </w:tcPr>
          <w:p w:rsidR="00E96704" w:rsidRPr="00E96704" w:rsidRDefault="00E96704" w:rsidP="00E96704">
            <w:pPr>
              <w:pStyle w:val="a3"/>
              <w:rPr>
                <w:color w:val="000000"/>
                <w:sz w:val="28"/>
                <w:szCs w:val="28"/>
              </w:rPr>
            </w:pPr>
            <w:r w:rsidRPr="00E96704">
              <w:rPr>
                <w:sz w:val="28"/>
                <w:szCs w:val="28"/>
              </w:rPr>
              <w:t>специалист</w:t>
            </w:r>
          </w:p>
        </w:tc>
      </w:tr>
      <w:tr w:rsidR="00E96704" w:rsidRPr="00E96704" w:rsidTr="00E96704">
        <w:tc>
          <w:tcPr>
            <w:tcW w:w="555" w:type="dxa"/>
            <w:tcBorders>
              <w:top w:val="single" w:sz="4" w:space="0" w:color="auto"/>
              <w:left w:val="single" w:sz="4" w:space="0" w:color="auto"/>
              <w:bottom w:val="single" w:sz="4" w:space="0" w:color="auto"/>
              <w:right w:val="single" w:sz="4" w:space="0" w:color="auto"/>
            </w:tcBorders>
            <w:hideMark/>
          </w:tcPr>
          <w:p w:rsidR="00E96704" w:rsidRPr="00E96704" w:rsidRDefault="00E96704" w:rsidP="00E96704">
            <w:pPr>
              <w:pStyle w:val="a3"/>
              <w:rPr>
                <w:color w:val="000000"/>
                <w:sz w:val="28"/>
                <w:szCs w:val="28"/>
              </w:rPr>
            </w:pPr>
            <w:r w:rsidRPr="00E96704">
              <w:rPr>
                <w:sz w:val="28"/>
                <w:szCs w:val="28"/>
              </w:rPr>
              <w:t>2.</w:t>
            </w:r>
          </w:p>
        </w:tc>
        <w:tc>
          <w:tcPr>
            <w:tcW w:w="2560" w:type="dxa"/>
            <w:tcBorders>
              <w:top w:val="single" w:sz="4" w:space="0" w:color="auto"/>
              <w:left w:val="single" w:sz="4" w:space="0" w:color="auto"/>
              <w:bottom w:val="single" w:sz="4" w:space="0" w:color="auto"/>
              <w:right w:val="single" w:sz="4" w:space="0" w:color="auto"/>
            </w:tcBorders>
            <w:hideMark/>
          </w:tcPr>
          <w:p w:rsidR="00E96704" w:rsidRPr="00E96704" w:rsidRDefault="00E96704" w:rsidP="00E96704">
            <w:pPr>
              <w:pStyle w:val="a3"/>
              <w:rPr>
                <w:color w:val="000000"/>
                <w:sz w:val="28"/>
                <w:szCs w:val="28"/>
              </w:rPr>
            </w:pPr>
            <w:r w:rsidRPr="00E96704">
              <w:rPr>
                <w:sz w:val="28"/>
                <w:szCs w:val="28"/>
              </w:rPr>
              <w:t xml:space="preserve">Представить на рассмотрение и </w:t>
            </w:r>
            <w:r w:rsidRPr="00E96704">
              <w:rPr>
                <w:sz w:val="28"/>
                <w:szCs w:val="28"/>
              </w:rPr>
              <w:lastRenderedPageBreak/>
              <w:t xml:space="preserve">одобрение прогноз социально-экономического развития Булатовского сельсовета на 2023 год и плановый период 2024 и 2025 годов по форме в соответствии с приложением № 3 к плану-графику </w:t>
            </w:r>
          </w:p>
        </w:tc>
        <w:tc>
          <w:tcPr>
            <w:tcW w:w="3115" w:type="dxa"/>
            <w:tcBorders>
              <w:top w:val="single" w:sz="4" w:space="0" w:color="auto"/>
              <w:left w:val="single" w:sz="4" w:space="0" w:color="auto"/>
              <w:bottom w:val="single" w:sz="4" w:space="0" w:color="auto"/>
              <w:right w:val="single" w:sz="4" w:space="0" w:color="auto"/>
            </w:tcBorders>
            <w:hideMark/>
          </w:tcPr>
          <w:p w:rsidR="00E96704" w:rsidRPr="00E96704" w:rsidRDefault="00E96704" w:rsidP="00E96704">
            <w:pPr>
              <w:pStyle w:val="a3"/>
              <w:rPr>
                <w:color w:val="000000"/>
                <w:sz w:val="28"/>
                <w:szCs w:val="28"/>
              </w:rPr>
            </w:pPr>
            <w:r w:rsidRPr="00E96704">
              <w:rPr>
                <w:sz w:val="28"/>
                <w:szCs w:val="28"/>
              </w:rPr>
              <w:lastRenderedPageBreak/>
              <w:t xml:space="preserve">Одновременно с рассмотрением проекта </w:t>
            </w:r>
            <w:r w:rsidRPr="00E96704">
              <w:rPr>
                <w:sz w:val="28"/>
                <w:szCs w:val="28"/>
              </w:rPr>
              <w:lastRenderedPageBreak/>
              <w:t xml:space="preserve">решения о бюджете Булатовского сельсовета Куйбышевского района Новосибирской области на очередной финансовый год </w:t>
            </w:r>
          </w:p>
        </w:tc>
        <w:tc>
          <w:tcPr>
            <w:tcW w:w="3115" w:type="dxa"/>
            <w:tcBorders>
              <w:top w:val="single" w:sz="4" w:space="0" w:color="auto"/>
              <w:left w:val="single" w:sz="4" w:space="0" w:color="auto"/>
              <w:bottom w:val="single" w:sz="4" w:space="0" w:color="auto"/>
              <w:right w:val="single" w:sz="4" w:space="0" w:color="auto"/>
            </w:tcBorders>
            <w:hideMark/>
          </w:tcPr>
          <w:p w:rsidR="00E96704" w:rsidRPr="00E96704" w:rsidRDefault="00E96704" w:rsidP="00E96704">
            <w:pPr>
              <w:pStyle w:val="a3"/>
              <w:rPr>
                <w:color w:val="000000"/>
                <w:sz w:val="28"/>
                <w:szCs w:val="28"/>
              </w:rPr>
            </w:pPr>
            <w:r w:rsidRPr="00E96704">
              <w:rPr>
                <w:sz w:val="28"/>
                <w:szCs w:val="28"/>
              </w:rPr>
              <w:lastRenderedPageBreak/>
              <w:t>специалист</w:t>
            </w:r>
          </w:p>
        </w:tc>
      </w:tr>
      <w:tr w:rsidR="00E96704" w:rsidRPr="00E96704" w:rsidTr="00E96704">
        <w:tc>
          <w:tcPr>
            <w:tcW w:w="555" w:type="dxa"/>
            <w:tcBorders>
              <w:top w:val="single" w:sz="4" w:space="0" w:color="auto"/>
              <w:left w:val="single" w:sz="4" w:space="0" w:color="auto"/>
              <w:bottom w:val="single" w:sz="4" w:space="0" w:color="auto"/>
              <w:right w:val="single" w:sz="4" w:space="0" w:color="auto"/>
            </w:tcBorders>
            <w:hideMark/>
          </w:tcPr>
          <w:p w:rsidR="00E96704" w:rsidRPr="00E96704" w:rsidRDefault="00E96704" w:rsidP="00E96704">
            <w:pPr>
              <w:pStyle w:val="a3"/>
              <w:rPr>
                <w:color w:val="000000"/>
                <w:sz w:val="28"/>
                <w:szCs w:val="28"/>
              </w:rPr>
            </w:pPr>
            <w:r w:rsidRPr="00E96704">
              <w:rPr>
                <w:sz w:val="28"/>
                <w:szCs w:val="28"/>
              </w:rPr>
              <w:lastRenderedPageBreak/>
              <w:t>3.</w:t>
            </w:r>
          </w:p>
        </w:tc>
        <w:tc>
          <w:tcPr>
            <w:tcW w:w="2560" w:type="dxa"/>
            <w:tcBorders>
              <w:top w:val="single" w:sz="4" w:space="0" w:color="auto"/>
              <w:left w:val="single" w:sz="4" w:space="0" w:color="auto"/>
              <w:bottom w:val="single" w:sz="4" w:space="0" w:color="auto"/>
              <w:right w:val="single" w:sz="4" w:space="0" w:color="auto"/>
            </w:tcBorders>
            <w:hideMark/>
          </w:tcPr>
          <w:p w:rsidR="00E96704" w:rsidRPr="00E96704" w:rsidRDefault="00E96704" w:rsidP="00E96704">
            <w:pPr>
              <w:pStyle w:val="a3"/>
              <w:rPr>
                <w:color w:val="000000"/>
                <w:sz w:val="28"/>
                <w:szCs w:val="28"/>
              </w:rPr>
            </w:pPr>
            <w:r w:rsidRPr="00E96704">
              <w:rPr>
                <w:sz w:val="28"/>
                <w:szCs w:val="28"/>
              </w:rPr>
              <w:t>Сформировать и направить уточненный прогноз социально-экономического развития Булатовского сельсовета на 2023 год и плановый период 2024 и 2025 годов в Совет депутатов Булатовского сельсовета</w:t>
            </w:r>
          </w:p>
        </w:tc>
        <w:tc>
          <w:tcPr>
            <w:tcW w:w="3115" w:type="dxa"/>
            <w:tcBorders>
              <w:top w:val="single" w:sz="4" w:space="0" w:color="auto"/>
              <w:left w:val="single" w:sz="4" w:space="0" w:color="auto"/>
              <w:bottom w:val="single" w:sz="4" w:space="0" w:color="auto"/>
              <w:right w:val="single" w:sz="4" w:space="0" w:color="auto"/>
            </w:tcBorders>
            <w:hideMark/>
          </w:tcPr>
          <w:p w:rsidR="00E96704" w:rsidRPr="00E96704" w:rsidRDefault="00E96704" w:rsidP="00E96704">
            <w:pPr>
              <w:pStyle w:val="a3"/>
              <w:rPr>
                <w:color w:val="000000"/>
                <w:sz w:val="28"/>
                <w:szCs w:val="28"/>
              </w:rPr>
            </w:pPr>
            <w:r w:rsidRPr="00E96704">
              <w:rPr>
                <w:sz w:val="28"/>
                <w:szCs w:val="28"/>
              </w:rPr>
              <w:t>Не позднее 15 ноября</w:t>
            </w:r>
          </w:p>
        </w:tc>
        <w:tc>
          <w:tcPr>
            <w:tcW w:w="3115" w:type="dxa"/>
            <w:tcBorders>
              <w:top w:val="single" w:sz="4" w:space="0" w:color="auto"/>
              <w:left w:val="single" w:sz="4" w:space="0" w:color="auto"/>
              <w:bottom w:val="single" w:sz="4" w:space="0" w:color="auto"/>
              <w:right w:val="single" w:sz="4" w:space="0" w:color="auto"/>
            </w:tcBorders>
            <w:hideMark/>
          </w:tcPr>
          <w:p w:rsidR="00E96704" w:rsidRPr="00E96704" w:rsidRDefault="00E96704" w:rsidP="00E96704">
            <w:pPr>
              <w:pStyle w:val="a3"/>
              <w:rPr>
                <w:color w:val="000000"/>
                <w:sz w:val="28"/>
                <w:szCs w:val="28"/>
              </w:rPr>
            </w:pPr>
            <w:r w:rsidRPr="00E96704">
              <w:rPr>
                <w:sz w:val="28"/>
                <w:szCs w:val="28"/>
              </w:rPr>
              <w:t>специалист</w:t>
            </w:r>
          </w:p>
        </w:tc>
      </w:tr>
    </w:tbl>
    <w:p w:rsidR="00E96704" w:rsidRPr="00E96704" w:rsidRDefault="00E96704" w:rsidP="00E96704">
      <w:pPr>
        <w:pStyle w:val="a3"/>
        <w:rPr>
          <w:color w:val="000000"/>
          <w:sz w:val="28"/>
          <w:szCs w:val="28"/>
        </w:rPr>
      </w:pPr>
    </w:p>
    <w:p w:rsidR="00FD76A9" w:rsidRDefault="00FD76A9" w:rsidP="00E96704">
      <w:pPr>
        <w:pStyle w:val="a3"/>
        <w:rPr>
          <w:sz w:val="28"/>
          <w:szCs w:val="28"/>
        </w:rPr>
      </w:pPr>
    </w:p>
    <w:p w:rsidR="00975975" w:rsidRPr="00975975" w:rsidRDefault="00975975" w:rsidP="00975975">
      <w:pPr>
        <w:pStyle w:val="a3"/>
        <w:jc w:val="center"/>
        <w:rPr>
          <w:b/>
          <w:sz w:val="28"/>
          <w:szCs w:val="28"/>
        </w:rPr>
      </w:pPr>
      <w:r w:rsidRPr="00975975">
        <w:rPr>
          <w:b/>
          <w:sz w:val="28"/>
          <w:szCs w:val="28"/>
        </w:rPr>
        <w:t>АДМИНИСТРАЦИЯ</w:t>
      </w:r>
    </w:p>
    <w:p w:rsidR="00975975" w:rsidRPr="00975975" w:rsidRDefault="00975975" w:rsidP="00975975">
      <w:pPr>
        <w:pStyle w:val="a3"/>
        <w:jc w:val="center"/>
        <w:rPr>
          <w:b/>
          <w:sz w:val="28"/>
          <w:szCs w:val="28"/>
        </w:rPr>
      </w:pPr>
      <w:r w:rsidRPr="00975975">
        <w:rPr>
          <w:b/>
          <w:sz w:val="28"/>
          <w:szCs w:val="28"/>
        </w:rPr>
        <w:t>БУЛАТОВСКОГО СЕЛЬСОВЕТА</w:t>
      </w:r>
    </w:p>
    <w:p w:rsidR="00975975" w:rsidRPr="00975975" w:rsidRDefault="00975975" w:rsidP="00975975">
      <w:pPr>
        <w:pStyle w:val="a3"/>
        <w:jc w:val="center"/>
        <w:rPr>
          <w:b/>
          <w:sz w:val="28"/>
          <w:szCs w:val="28"/>
        </w:rPr>
      </w:pPr>
      <w:r w:rsidRPr="00975975">
        <w:rPr>
          <w:b/>
          <w:sz w:val="28"/>
          <w:szCs w:val="28"/>
        </w:rPr>
        <w:t>КУЙБЫШЕВСКОГО РАЙОНА</w:t>
      </w:r>
    </w:p>
    <w:p w:rsidR="00975975" w:rsidRPr="00975975" w:rsidRDefault="00975975" w:rsidP="00975975">
      <w:pPr>
        <w:pStyle w:val="a3"/>
        <w:jc w:val="center"/>
        <w:rPr>
          <w:b/>
          <w:sz w:val="28"/>
          <w:szCs w:val="28"/>
        </w:rPr>
      </w:pPr>
      <w:r w:rsidRPr="00975975">
        <w:rPr>
          <w:b/>
          <w:sz w:val="28"/>
          <w:szCs w:val="28"/>
        </w:rPr>
        <w:t>НОВОСИБИРСКОЙ ОБЛАСТИ</w:t>
      </w:r>
    </w:p>
    <w:p w:rsidR="00975975" w:rsidRPr="00975975" w:rsidRDefault="00975975" w:rsidP="00975975">
      <w:pPr>
        <w:pStyle w:val="a3"/>
        <w:jc w:val="center"/>
        <w:rPr>
          <w:b/>
          <w:sz w:val="28"/>
          <w:szCs w:val="28"/>
        </w:rPr>
      </w:pPr>
    </w:p>
    <w:p w:rsidR="00975975" w:rsidRPr="00975975" w:rsidRDefault="00975975" w:rsidP="00975975">
      <w:pPr>
        <w:pStyle w:val="a3"/>
        <w:jc w:val="center"/>
        <w:rPr>
          <w:b/>
          <w:sz w:val="28"/>
          <w:szCs w:val="28"/>
        </w:rPr>
      </w:pPr>
      <w:r w:rsidRPr="00975975">
        <w:rPr>
          <w:b/>
          <w:sz w:val="28"/>
          <w:szCs w:val="28"/>
        </w:rPr>
        <w:t>ПОСТАНОВЛЕНИЕ</w:t>
      </w:r>
    </w:p>
    <w:p w:rsidR="00975975" w:rsidRPr="00975975" w:rsidRDefault="00975975" w:rsidP="00975975">
      <w:pPr>
        <w:pStyle w:val="a3"/>
        <w:jc w:val="center"/>
        <w:rPr>
          <w:sz w:val="28"/>
          <w:szCs w:val="28"/>
        </w:rPr>
      </w:pPr>
      <w:r w:rsidRPr="00975975">
        <w:rPr>
          <w:sz w:val="28"/>
          <w:szCs w:val="28"/>
        </w:rPr>
        <w:t>с. Булатово</w:t>
      </w:r>
    </w:p>
    <w:p w:rsidR="00975975" w:rsidRPr="00975975" w:rsidRDefault="00975975" w:rsidP="00975975">
      <w:pPr>
        <w:pStyle w:val="a3"/>
        <w:jc w:val="center"/>
        <w:rPr>
          <w:sz w:val="28"/>
          <w:szCs w:val="28"/>
        </w:rPr>
      </w:pPr>
    </w:p>
    <w:p w:rsidR="00975975" w:rsidRPr="00975975" w:rsidRDefault="00975975" w:rsidP="00975975">
      <w:pPr>
        <w:pStyle w:val="a3"/>
        <w:jc w:val="center"/>
        <w:rPr>
          <w:sz w:val="28"/>
          <w:szCs w:val="28"/>
        </w:rPr>
      </w:pPr>
      <w:r w:rsidRPr="00975975">
        <w:rPr>
          <w:sz w:val="28"/>
          <w:szCs w:val="28"/>
        </w:rPr>
        <w:t>12.05.2023 № 3</w:t>
      </w:r>
      <w:bookmarkStart w:id="0" w:name="_GoBack"/>
      <w:bookmarkEnd w:id="0"/>
      <w:r w:rsidRPr="00975975">
        <w:rPr>
          <w:sz w:val="28"/>
          <w:szCs w:val="28"/>
        </w:rPr>
        <w:t>4а</w:t>
      </w:r>
    </w:p>
    <w:p w:rsidR="00975975" w:rsidRPr="00975975" w:rsidRDefault="00975975" w:rsidP="00975975">
      <w:pPr>
        <w:pStyle w:val="a3"/>
        <w:jc w:val="center"/>
        <w:rPr>
          <w:sz w:val="28"/>
          <w:szCs w:val="28"/>
        </w:rPr>
      </w:pPr>
    </w:p>
    <w:p w:rsidR="00975975" w:rsidRPr="00975975" w:rsidRDefault="00975975" w:rsidP="00975975">
      <w:pPr>
        <w:pStyle w:val="a3"/>
        <w:rPr>
          <w:sz w:val="28"/>
          <w:szCs w:val="28"/>
        </w:rPr>
      </w:pPr>
      <w:r w:rsidRPr="00975975">
        <w:rPr>
          <w:sz w:val="28"/>
          <w:szCs w:val="28"/>
        </w:rPr>
        <w:t xml:space="preserve"> О внесении изменений в постановление от 12.05.2021 г. №24</w:t>
      </w:r>
    </w:p>
    <w:p w:rsidR="00975975" w:rsidRPr="00975975" w:rsidRDefault="00975975" w:rsidP="00975975">
      <w:pPr>
        <w:pStyle w:val="a3"/>
        <w:rPr>
          <w:sz w:val="28"/>
          <w:szCs w:val="28"/>
        </w:rPr>
      </w:pPr>
      <w:r w:rsidRPr="00975975">
        <w:rPr>
          <w:sz w:val="28"/>
          <w:szCs w:val="28"/>
        </w:rPr>
        <w:t xml:space="preserve"> «Об утверждении Порядка предоставления  субсидий  юридическим  лицам</w:t>
      </w:r>
    </w:p>
    <w:p w:rsidR="00975975" w:rsidRPr="00975975" w:rsidRDefault="00975975" w:rsidP="00975975">
      <w:pPr>
        <w:pStyle w:val="a3"/>
        <w:rPr>
          <w:sz w:val="28"/>
          <w:szCs w:val="28"/>
        </w:rPr>
      </w:pPr>
      <w:r w:rsidRPr="00975975">
        <w:rPr>
          <w:sz w:val="28"/>
          <w:szCs w:val="28"/>
        </w:rPr>
        <w:t xml:space="preserve">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Булатовского сельсовета Куйбышевского района  Новосибирской области»</w:t>
      </w:r>
    </w:p>
    <w:p w:rsidR="00975975" w:rsidRPr="00975975" w:rsidRDefault="00975975" w:rsidP="00975975">
      <w:pPr>
        <w:pStyle w:val="a3"/>
        <w:rPr>
          <w:sz w:val="28"/>
          <w:szCs w:val="28"/>
        </w:rPr>
      </w:pPr>
    </w:p>
    <w:p w:rsidR="00975975" w:rsidRPr="00975975" w:rsidRDefault="00975975" w:rsidP="00975975">
      <w:pPr>
        <w:pStyle w:val="a3"/>
        <w:rPr>
          <w:sz w:val="28"/>
          <w:szCs w:val="28"/>
        </w:rPr>
      </w:pPr>
    </w:p>
    <w:p w:rsidR="00975975" w:rsidRPr="00975975" w:rsidRDefault="00975975" w:rsidP="00975975">
      <w:pPr>
        <w:pStyle w:val="a3"/>
        <w:rPr>
          <w:bCs/>
          <w:color w:val="000000"/>
          <w:sz w:val="28"/>
          <w:szCs w:val="28"/>
        </w:rPr>
      </w:pPr>
      <w:r w:rsidRPr="00975975">
        <w:rPr>
          <w:color w:val="000000"/>
          <w:spacing w:val="3"/>
          <w:sz w:val="28"/>
          <w:szCs w:val="28"/>
        </w:rPr>
        <w:t xml:space="preserve">      В соответствии с ч.4 ст.7 Федерального закона от 06.10.2003 №131-ФЗ «Об общих принципах организации местного самоуправления в Российской Федерации»(далее – Федеральный закон №131-ФЗ) муниципальные правовые акты не должны противоречить Конституции РФ, федеральным конституционным законам, настоящему Федеральному закону, другим федеральным законам и иным правовым актам Российской Федерации, конституциям (уставам), законам, иным нормативным правовым актам субъектов РФ, Уставом Булатовского сельсовета Куйбышевского района Новосибирской области ,</w:t>
      </w:r>
      <w:r w:rsidRPr="00975975">
        <w:rPr>
          <w:bCs/>
          <w:color w:val="000000"/>
          <w:sz w:val="28"/>
          <w:szCs w:val="28"/>
        </w:rPr>
        <w:t xml:space="preserve">администрация Булатовского сельсовета </w:t>
      </w:r>
    </w:p>
    <w:p w:rsidR="00975975" w:rsidRPr="00975975" w:rsidRDefault="00975975" w:rsidP="00975975">
      <w:pPr>
        <w:pStyle w:val="a3"/>
        <w:rPr>
          <w:sz w:val="28"/>
          <w:szCs w:val="28"/>
        </w:rPr>
      </w:pPr>
      <w:r w:rsidRPr="00975975">
        <w:rPr>
          <w:bCs/>
          <w:color w:val="000000"/>
          <w:sz w:val="28"/>
          <w:szCs w:val="28"/>
        </w:rPr>
        <w:t>ПОСТАНОВЛЯЕТ:</w:t>
      </w:r>
    </w:p>
    <w:p w:rsidR="00975975" w:rsidRPr="00975975" w:rsidRDefault="00975975" w:rsidP="00975975">
      <w:pPr>
        <w:pStyle w:val="a3"/>
        <w:rPr>
          <w:color w:val="111111"/>
          <w:sz w:val="28"/>
          <w:szCs w:val="28"/>
          <w:shd w:val="clear" w:color="auto" w:fill="FDFDFD"/>
        </w:rPr>
      </w:pPr>
      <w:r w:rsidRPr="00975975">
        <w:rPr>
          <w:color w:val="000000"/>
          <w:spacing w:val="1"/>
          <w:sz w:val="28"/>
          <w:szCs w:val="28"/>
        </w:rPr>
        <w:t>Абзац 6 пункта 2.1 изложить в следующей редакции: «</w:t>
      </w:r>
      <w:r w:rsidRPr="00975975">
        <w:rPr>
          <w:color w:val="111111"/>
          <w:sz w:val="28"/>
          <w:szCs w:val="28"/>
          <w:shd w:val="clear" w:color="auto" w:fill="FDFDFD"/>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975975">
        <w:rPr>
          <w:color w:val="111111"/>
          <w:sz w:val="28"/>
          <w:szCs w:val="28"/>
          <w:shd w:val="clear" w:color="auto" w:fill="FDFDFD"/>
        </w:rPr>
        <w:t>офшорного</w:t>
      </w:r>
      <w:proofErr w:type="spellEnd"/>
      <w:r w:rsidRPr="00975975">
        <w:rPr>
          <w:color w:val="111111"/>
          <w:sz w:val="28"/>
          <w:szCs w:val="28"/>
          <w:shd w:val="clear" w:color="auto" w:fill="FDFDFD"/>
        </w:rPr>
        <w:t xml:space="preserve">) владения активами в Российской Федерации (далее - </w:t>
      </w:r>
      <w:proofErr w:type="spellStart"/>
      <w:r w:rsidRPr="00975975">
        <w:rPr>
          <w:color w:val="111111"/>
          <w:sz w:val="28"/>
          <w:szCs w:val="28"/>
          <w:shd w:val="clear" w:color="auto" w:fill="FDFDFD"/>
        </w:rPr>
        <w:t>офшорные</w:t>
      </w:r>
      <w:proofErr w:type="spellEnd"/>
      <w:r w:rsidRPr="00975975">
        <w:rPr>
          <w:color w:val="111111"/>
          <w:sz w:val="28"/>
          <w:szCs w:val="28"/>
          <w:shd w:val="clear" w:color="auto" w:fill="FDFDFD"/>
        </w:rPr>
        <w:t xml:space="preserve"> компании) , а также российскими юридическими лицами, в уставном (складочном) капитале которых доля прямого или косвенного (через третьих лиц) участия </w:t>
      </w:r>
      <w:proofErr w:type="spellStart"/>
      <w:r w:rsidRPr="00975975">
        <w:rPr>
          <w:color w:val="111111"/>
          <w:sz w:val="28"/>
          <w:szCs w:val="28"/>
          <w:shd w:val="clear" w:color="auto" w:fill="FDFDFD"/>
        </w:rPr>
        <w:t>офшорных</w:t>
      </w:r>
      <w:proofErr w:type="spellEnd"/>
      <w:r w:rsidRPr="00975975">
        <w:rPr>
          <w:color w:val="111111"/>
          <w:sz w:val="28"/>
          <w:szCs w:val="28"/>
          <w:shd w:val="clear" w:color="auto" w:fill="FDFDFD"/>
        </w:rPr>
        <w:t xml:space="preserve"> компаний в совокупности превышает 25 процентов (если иное не предусмотрено законодательством Российской Федерации) . При расчете доли участия </w:t>
      </w:r>
      <w:proofErr w:type="spellStart"/>
      <w:r w:rsidRPr="00975975">
        <w:rPr>
          <w:color w:val="111111"/>
          <w:sz w:val="28"/>
          <w:szCs w:val="28"/>
          <w:shd w:val="clear" w:color="auto" w:fill="FDFDFD"/>
        </w:rPr>
        <w:t>офшорных</w:t>
      </w:r>
      <w:proofErr w:type="spellEnd"/>
      <w:r w:rsidRPr="00975975">
        <w:rPr>
          <w:color w:val="111111"/>
          <w:sz w:val="28"/>
          <w:szCs w:val="28"/>
          <w:shd w:val="clear" w:color="auto" w:fill="FDFDFD"/>
        </w:rPr>
        <w:t xml:space="preserve"> компаний в капитале российских юридических лиц не учитывается прямое и (или) косвенное участие </w:t>
      </w:r>
      <w:proofErr w:type="spellStart"/>
      <w:r w:rsidRPr="00975975">
        <w:rPr>
          <w:color w:val="111111"/>
          <w:sz w:val="28"/>
          <w:szCs w:val="28"/>
          <w:shd w:val="clear" w:color="auto" w:fill="FDFDFD"/>
        </w:rPr>
        <w:t>офшорных</w:t>
      </w:r>
      <w:proofErr w:type="spellEnd"/>
      <w:r w:rsidRPr="00975975">
        <w:rPr>
          <w:color w:val="111111"/>
          <w:sz w:val="28"/>
          <w:szCs w:val="28"/>
          <w:shd w:val="clear" w:color="auto" w:fill="FDFDFD"/>
        </w:rPr>
        <w:t xml:space="preserve"> компаний в капитале публичных акционерных обществ (в том числе со статусом международной компании) , акции которых обращаются на организованных торгах в Российской Федерации, а также косвенное участие таких </w:t>
      </w:r>
      <w:proofErr w:type="spellStart"/>
      <w:r w:rsidRPr="00975975">
        <w:rPr>
          <w:color w:val="111111"/>
          <w:sz w:val="28"/>
          <w:szCs w:val="28"/>
          <w:shd w:val="clear" w:color="auto" w:fill="FDFDFD"/>
        </w:rPr>
        <w:t>офшорных</w:t>
      </w:r>
      <w:proofErr w:type="spellEnd"/>
      <w:r w:rsidRPr="00975975">
        <w:rPr>
          <w:color w:val="111111"/>
          <w:sz w:val="28"/>
          <w:szCs w:val="28"/>
          <w:shd w:val="clear" w:color="auto" w:fill="FDFDFD"/>
        </w:rPr>
        <w:t xml:space="preserve"> компаний в капитале других российских юридических лиц, реализованное через участие в капитале указанных публичных акционерных обществ»;</w:t>
      </w:r>
    </w:p>
    <w:p w:rsidR="00975975" w:rsidRPr="00975975" w:rsidRDefault="00975975" w:rsidP="00975975">
      <w:pPr>
        <w:pStyle w:val="a3"/>
        <w:rPr>
          <w:color w:val="111111"/>
          <w:sz w:val="28"/>
          <w:szCs w:val="28"/>
          <w:shd w:val="clear" w:color="auto" w:fill="FDFDFD"/>
        </w:rPr>
      </w:pPr>
      <w:r w:rsidRPr="00975975">
        <w:rPr>
          <w:color w:val="111111"/>
          <w:sz w:val="28"/>
          <w:szCs w:val="28"/>
          <w:shd w:val="clear" w:color="auto" w:fill="FDFDFD"/>
        </w:rPr>
        <w:t>Пункт 1.5. изложить в следующей редакции: «информация о размещении на едином портале бюджетной системы Российской Федерации в информационно-телекоммуникационной сети «Интернет» сведений о субсидиях не позднее 15-го рабочего дня, следующего за днём принятия закона(решения) о бюджете(закона(решения) о внесении изменений в закон(решение) о бюджете)».</w:t>
      </w:r>
    </w:p>
    <w:p w:rsidR="00975975" w:rsidRPr="00975975" w:rsidRDefault="00975975" w:rsidP="00975975">
      <w:pPr>
        <w:pStyle w:val="a3"/>
        <w:rPr>
          <w:color w:val="000000"/>
          <w:spacing w:val="1"/>
          <w:sz w:val="28"/>
          <w:szCs w:val="28"/>
        </w:rPr>
      </w:pPr>
    </w:p>
    <w:p w:rsidR="00975975" w:rsidRPr="00975975" w:rsidRDefault="00975975" w:rsidP="00975975">
      <w:pPr>
        <w:pStyle w:val="a3"/>
        <w:rPr>
          <w:color w:val="000000"/>
          <w:spacing w:val="1"/>
          <w:sz w:val="28"/>
          <w:szCs w:val="28"/>
        </w:rPr>
      </w:pPr>
    </w:p>
    <w:p w:rsidR="00975975" w:rsidRPr="00975975" w:rsidRDefault="00975975" w:rsidP="00975975">
      <w:pPr>
        <w:pStyle w:val="a3"/>
        <w:rPr>
          <w:color w:val="000000"/>
          <w:spacing w:val="1"/>
          <w:sz w:val="28"/>
          <w:szCs w:val="28"/>
        </w:rPr>
      </w:pPr>
    </w:p>
    <w:p w:rsidR="00975975" w:rsidRPr="00975975" w:rsidRDefault="00975975" w:rsidP="00975975">
      <w:pPr>
        <w:pStyle w:val="a3"/>
        <w:rPr>
          <w:sz w:val="28"/>
          <w:szCs w:val="28"/>
        </w:rPr>
      </w:pPr>
    </w:p>
    <w:p w:rsidR="00975975" w:rsidRPr="00975975" w:rsidRDefault="00975975" w:rsidP="00975975">
      <w:pPr>
        <w:pStyle w:val="a3"/>
        <w:rPr>
          <w:sz w:val="28"/>
          <w:szCs w:val="28"/>
        </w:rPr>
      </w:pPr>
    </w:p>
    <w:p w:rsidR="00975975" w:rsidRPr="00975975" w:rsidRDefault="00975975" w:rsidP="00975975">
      <w:pPr>
        <w:pStyle w:val="a3"/>
        <w:rPr>
          <w:color w:val="000000"/>
          <w:spacing w:val="-1"/>
          <w:sz w:val="28"/>
          <w:szCs w:val="28"/>
        </w:rPr>
      </w:pPr>
      <w:r w:rsidRPr="00975975">
        <w:rPr>
          <w:color w:val="000000"/>
          <w:spacing w:val="-1"/>
          <w:sz w:val="28"/>
          <w:szCs w:val="28"/>
        </w:rPr>
        <w:t xml:space="preserve">Глава  Булатовского сельсовета  </w:t>
      </w:r>
    </w:p>
    <w:p w:rsidR="00975975" w:rsidRPr="00975975" w:rsidRDefault="00975975" w:rsidP="00975975">
      <w:pPr>
        <w:pStyle w:val="a3"/>
        <w:rPr>
          <w:color w:val="000000"/>
          <w:spacing w:val="-1"/>
          <w:sz w:val="28"/>
          <w:szCs w:val="28"/>
        </w:rPr>
      </w:pPr>
      <w:r w:rsidRPr="00975975">
        <w:rPr>
          <w:color w:val="000000"/>
          <w:spacing w:val="-1"/>
          <w:sz w:val="28"/>
          <w:szCs w:val="28"/>
        </w:rPr>
        <w:t>Куйбышевского района</w:t>
      </w:r>
    </w:p>
    <w:p w:rsidR="007E1D4F" w:rsidRDefault="00975975" w:rsidP="00975975">
      <w:pPr>
        <w:pStyle w:val="a3"/>
        <w:rPr>
          <w:color w:val="000000"/>
          <w:spacing w:val="-1"/>
          <w:sz w:val="28"/>
          <w:szCs w:val="28"/>
        </w:rPr>
      </w:pPr>
      <w:r w:rsidRPr="00975975">
        <w:rPr>
          <w:color w:val="000000"/>
          <w:spacing w:val="-1"/>
          <w:sz w:val="28"/>
          <w:szCs w:val="28"/>
        </w:rPr>
        <w:t xml:space="preserve">Новосибирской области                                                    Н.И.Чегодаева            </w:t>
      </w:r>
    </w:p>
    <w:p w:rsidR="007E1D4F" w:rsidRDefault="007E1D4F" w:rsidP="00975975">
      <w:pPr>
        <w:pStyle w:val="a3"/>
        <w:rPr>
          <w:color w:val="000000"/>
          <w:spacing w:val="-1"/>
          <w:sz w:val="28"/>
          <w:szCs w:val="28"/>
        </w:rPr>
      </w:pPr>
    </w:p>
    <w:p w:rsidR="007E1D4F" w:rsidRDefault="007E1D4F" w:rsidP="00975975">
      <w:pPr>
        <w:pStyle w:val="a3"/>
        <w:rPr>
          <w:color w:val="000000"/>
          <w:spacing w:val="-1"/>
          <w:sz w:val="28"/>
          <w:szCs w:val="28"/>
        </w:rPr>
      </w:pPr>
    </w:p>
    <w:p w:rsidR="007E1D4F" w:rsidRPr="007E1D4F" w:rsidRDefault="007E1D4F" w:rsidP="007E1D4F">
      <w:pPr>
        <w:pStyle w:val="ConsPlusTitle"/>
        <w:widowControl/>
        <w:jc w:val="center"/>
        <w:outlineLvl w:val="0"/>
        <w:rPr>
          <w:rFonts w:ascii="Times New Roman" w:hAnsi="Times New Roman" w:cs="Times New Roman"/>
          <w:sz w:val="28"/>
          <w:szCs w:val="28"/>
        </w:rPr>
      </w:pPr>
      <w:r w:rsidRPr="007E1D4F">
        <w:rPr>
          <w:rFonts w:ascii="Times New Roman" w:hAnsi="Times New Roman" w:cs="Times New Roman"/>
          <w:sz w:val="28"/>
          <w:szCs w:val="28"/>
        </w:rPr>
        <w:lastRenderedPageBreak/>
        <w:t xml:space="preserve">АДМИНИСТРАЦИЯ </w:t>
      </w:r>
    </w:p>
    <w:p w:rsidR="007E1D4F" w:rsidRPr="007E1D4F" w:rsidRDefault="007E1D4F" w:rsidP="007E1D4F">
      <w:pPr>
        <w:pStyle w:val="ConsPlusTitle"/>
        <w:widowControl/>
        <w:jc w:val="center"/>
        <w:outlineLvl w:val="0"/>
        <w:rPr>
          <w:rFonts w:ascii="Times New Roman" w:hAnsi="Times New Roman" w:cs="Times New Roman"/>
          <w:sz w:val="28"/>
          <w:szCs w:val="28"/>
        </w:rPr>
      </w:pPr>
      <w:r w:rsidRPr="007E1D4F">
        <w:rPr>
          <w:rFonts w:ascii="Times New Roman" w:hAnsi="Times New Roman" w:cs="Times New Roman"/>
          <w:sz w:val="28"/>
          <w:szCs w:val="28"/>
        </w:rPr>
        <w:t>БУЛАТОВСКОГО СЕЛЬСОВЕТА</w:t>
      </w:r>
    </w:p>
    <w:p w:rsidR="007E1D4F" w:rsidRPr="007E1D4F" w:rsidRDefault="007E1D4F" w:rsidP="007E1D4F">
      <w:pPr>
        <w:pStyle w:val="ConsPlusTitle"/>
        <w:widowControl/>
        <w:jc w:val="center"/>
        <w:outlineLvl w:val="0"/>
        <w:rPr>
          <w:rFonts w:ascii="Times New Roman" w:hAnsi="Times New Roman" w:cs="Times New Roman"/>
          <w:sz w:val="28"/>
          <w:szCs w:val="28"/>
        </w:rPr>
      </w:pPr>
      <w:r w:rsidRPr="007E1D4F">
        <w:rPr>
          <w:rFonts w:ascii="Times New Roman" w:hAnsi="Times New Roman" w:cs="Times New Roman"/>
          <w:sz w:val="28"/>
          <w:szCs w:val="28"/>
        </w:rPr>
        <w:t>КУЙБЫШЕВСКОГО РАЙОНА</w:t>
      </w:r>
    </w:p>
    <w:p w:rsidR="007E1D4F" w:rsidRPr="007E1D4F" w:rsidRDefault="007E1D4F" w:rsidP="007E1D4F">
      <w:pPr>
        <w:pStyle w:val="ConsPlusTitle"/>
        <w:widowControl/>
        <w:jc w:val="center"/>
        <w:outlineLvl w:val="0"/>
        <w:rPr>
          <w:rFonts w:ascii="Times New Roman" w:hAnsi="Times New Roman" w:cs="Times New Roman"/>
          <w:sz w:val="28"/>
          <w:szCs w:val="28"/>
        </w:rPr>
      </w:pPr>
      <w:r w:rsidRPr="007E1D4F">
        <w:rPr>
          <w:rFonts w:ascii="Times New Roman" w:hAnsi="Times New Roman" w:cs="Times New Roman"/>
          <w:sz w:val="28"/>
          <w:szCs w:val="28"/>
        </w:rPr>
        <w:t>НОВОСИБИРСКОЙ ОБЛАСТИ</w:t>
      </w:r>
    </w:p>
    <w:p w:rsidR="007E1D4F" w:rsidRPr="007E1D4F" w:rsidRDefault="007E1D4F" w:rsidP="007E1D4F">
      <w:pPr>
        <w:pStyle w:val="ConsPlusTitle"/>
        <w:widowControl/>
        <w:jc w:val="center"/>
        <w:rPr>
          <w:rFonts w:ascii="Times New Roman" w:hAnsi="Times New Roman" w:cs="Times New Roman"/>
          <w:sz w:val="28"/>
          <w:szCs w:val="28"/>
        </w:rPr>
      </w:pPr>
    </w:p>
    <w:p w:rsidR="007E1D4F" w:rsidRPr="007E1D4F" w:rsidRDefault="007E1D4F" w:rsidP="007E1D4F">
      <w:pPr>
        <w:pStyle w:val="ConsPlusTitle"/>
        <w:widowControl/>
        <w:jc w:val="center"/>
        <w:rPr>
          <w:rFonts w:ascii="Times New Roman" w:hAnsi="Times New Roman" w:cs="Times New Roman"/>
          <w:sz w:val="28"/>
          <w:szCs w:val="28"/>
        </w:rPr>
      </w:pPr>
      <w:r w:rsidRPr="007E1D4F">
        <w:rPr>
          <w:rFonts w:ascii="Times New Roman" w:hAnsi="Times New Roman" w:cs="Times New Roman"/>
          <w:sz w:val="28"/>
          <w:szCs w:val="28"/>
        </w:rPr>
        <w:t>ПОСТАНОВЛЕНИЕ</w:t>
      </w:r>
    </w:p>
    <w:p w:rsidR="007E1D4F" w:rsidRPr="007E1D4F" w:rsidRDefault="007E1D4F" w:rsidP="007E1D4F">
      <w:pPr>
        <w:pStyle w:val="ConsPlusTitle"/>
        <w:widowControl/>
        <w:jc w:val="center"/>
        <w:rPr>
          <w:rFonts w:ascii="Times New Roman" w:hAnsi="Times New Roman" w:cs="Times New Roman"/>
          <w:b w:val="0"/>
          <w:bCs w:val="0"/>
          <w:sz w:val="28"/>
          <w:szCs w:val="28"/>
        </w:rPr>
      </w:pPr>
    </w:p>
    <w:p w:rsidR="007E1D4F" w:rsidRPr="007E1D4F" w:rsidRDefault="007E1D4F" w:rsidP="007E1D4F">
      <w:pPr>
        <w:pStyle w:val="ConsPlusTitle"/>
        <w:widowControl/>
        <w:jc w:val="center"/>
        <w:rPr>
          <w:rFonts w:ascii="Times New Roman" w:hAnsi="Times New Roman" w:cs="Times New Roman"/>
          <w:b w:val="0"/>
          <w:bCs w:val="0"/>
          <w:sz w:val="28"/>
          <w:szCs w:val="28"/>
        </w:rPr>
      </w:pPr>
      <w:r w:rsidRPr="007E1D4F">
        <w:rPr>
          <w:rFonts w:ascii="Times New Roman" w:hAnsi="Times New Roman" w:cs="Times New Roman"/>
          <w:b w:val="0"/>
          <w:bCs w:val="0"/>
          <w:sz w:val="28"/>
          <w:szCs w:val="28"/>
        </w:rPr>
        <w:t>с.Булатово</w:t>
      </w:r>
    </w:p>
    <w:p w:rsidR="007E1D4F" w:rsidRPr="007E1D4F" w:rsidRDefault="007E1D4F" w:rsidP="007E1D4F">
      <w:pPr>
        <w:pStyle w:val="ConsPlusTitle"/>
        <w:widowControl/>
        <w:jc w:val="center"/>
        <w:rPr>
          <w:rFonts w:ascii="Times New Roman" w:hAnsi="Times New Roman" w:cs="Times New Roman"/>
          <w:b w:val="0"/>
          <w:bCs w:val="0"/>
          <w:sz w:val="28"/>
          <w:szCs w:val="28"/>
        </w:rPr>
      </w:pPr>
    </w:p>
    <w:p w:rsidR="007E1D4F" w:rsidRPr="007E1D4F" w:rsidRDefault="007E1D4F" w:rsidP="007E1D4F">
      <w:pPr>
        <w:pStyle w:val="ConsPlusTitle"/>
        <w:widowControl/>
        <w:jc w:val="center"/>
        <w:rPr>
          <w:rFonts w:ascii="Times New Roman" w:hAnsi="Times New Roman" w:cs="Times New Roman"/>
          <w:b w:val="0"/>
          <w:bCs w:val="0"/>
          <w:sz w:val="28"/>
          <w:szCs w:val="28"/>
        </w:rPr>
      </w:pPr>
      <w:r w:rsidRPr="007E1D4F">
        <w:rPr>
          <w:rFonts w:ascii="Times New Roman" w:hAnsi="Times New Roman" w:cs="Times New Roman"/>
          <w:b w:val="0"/>
          <w:bCs w:val="0"/>
          <w:sz w:val="28"/>
          <w:szCs w:val="28"/>
        </w:rPr>
        <w:t>12.05.2023 № 35</w:t>
      </w:r>
    </w:p>
    <w:p w:rsidR="007E1D4F" w:rsidRPr="007E1D4F" w:rsidRDefault="007E1D4F" w:rsidP="007E1D4F">
      <w:pPr>
        <w:pStyle w:val="ConsPlusTitle"/>
        <w:widowControl/>
        <w:jc w:val="center"/>
        <w:rPr>
          <w:rFonts w:ascii="Times New Roman" w:hAnsi="Times New Roman" w:cs="Times New Roman"/>
          <w:b w:val="0"/>
          <w:bCs w:val="0"/>
          <w:sz w:val="28"/>
          <w:szCs w:val="28"/>
        </w:rPr>
      </w:pPr>
    </w:p>
    <w:p w:rsidR="007E1D4F" w:rsidRPr="007E1D4F" w:rsidRDefault="007E1D4F" w:rsidP="007E1D4F">
      <w:pPr>
        <w:pStyle w:val="ConsPlusTitle"/>
        <w:widowControl/>
        <w:jc w:val="center"/>
        <w:rPr>
          <w:rFonts w:ascii="Times New Roman" w:hAnsi="Times New Roman" w:cs="Times New Roman"/>
          <w:b w:val="0"/>
          <w:bCs w:val="0"/>
          <w:sz w:val="28"/>
          <w:szCs w:val="28"/>
        </w:rPr>
      </w:pPr>
      <w:r w:rsidRPr="007E1D4F">
        <w:rPr>
          <w:rFonts w:ascii="Times New Roman" w:hAnsi="Times New Roman" w:cs="Times New Roman"/>
          <w:b w:val="0"/>
          <w:bCs w:val="0"/>
          <w:sz w:val="28"/>
          <w:szCs w:val="28"/>
        </w:rPr>
        <w:t xml:space="preserve">Об утверждении Порядка осуществления бюджетных полномочий </w:t>
      </w:r>
    </w:p>
    <w:p w:rsidR="007E1D4F" w:rsidRPr="007E1D4F" w:rsidRDefault="007E1D4F" w:rsidP="007E1D4F">
      <w:pPr>
        <w:pStyle w:val="ConsPlusTitle"/>
        <w:widowControl/>
        <w:jc w:val="center"/>
        <w:rPr>
          <w:rFonts w:ascii="Times New Roman" w:hAnsi="Times New Roman" w:cs="Times New Roman"/>
          <w:b w:val="0"/>
          <w:bCs w:val="0"/>
          <w:sz w:val="28"/>
          <w:szCs w:val="28"/>
        </w:rPr>
      </w:pPr>
      <w:r w:rsidRPr="007E1D4F">
        <w:rPr>
          <w:rFonts w:ascii="Times New Roman" w:hAnsi="Times New Roman" w:cs="Times New Roman"/>
          <w:b w:val="0"/>
          <w:bCs w:val="0"/>
          <w:sz w:val="28"/>
          <w:szCs w:val="28"/>
        </w:rPr>
        <w:t xml:space="preserve">главного администратора доходов бюджета Булатовского сельсовета Куйбышевского района и Регламента реализации полномочий </w:t>
      </w:r>
    </w:p>
    <w:p w:rsidR="007E1D4F" w:rsidRPr="007E1D4F" w:rsidRDefault="007E1D4F" w:rsidP="007E1D4F">
      <w:pPr>
        <w:pStyle w:val="ConsPlusTitle"/>
        <w:widowControl/>
        <w:jc w:val="center"/>
        <w:rPr>
          <w:rFonts w:ascii="Times New Roman" w:hAnsi="Times New Roman" w:cs="Times New Roman"/>
          <w:b w:val="0"/>
          <w:sz w:val="28"/>
          <w:szCs w:val="28"/>
        </w:rPr>
      </w:pPr>
      <w:r w:rsidRPr="007E1D4F">
        <w:rPr>
          <w:rFonts w:ascii="Times New Roman" w:hAnsi="Times New Roman" w:cs="Times New Roman"/>
          <w:b w:val="0"/>
          <w:bCs w:val="0"/>
          <w:sz w:val="28"/>
          <w:szCs w:val="28"/>
        </w:rPr>
        <w:t xml:space="preserve">администратора доходов бюджета </w:t>
      </w:r>
      <w:r w:rsidRPr="007E1D4F">
        <w:rPr>
          <w:rFonts w:ascii="Times New Roman" w:hAnsi="Times New Roman" w:cs="Times New Roman"/>
          <w:b w:val="0"/>
          <w:sz w:val="28"/>
          <w:szCs w:val="28"/>
        </w:rPr>
        <w:t xml:space="preserve">Булатовского сельсовета </w:t>
      </w:r>
    </w:p>
    <w:p w:rsidR="007E1D4F" w:rsidRPr="007E1D4F" w:rsidRDefault="007E1D4F" w:rsidP="007E1D4F">
      <w:pPr>
        <w:pStyle w:val="ConsPlusTitle"/>
        <w:widowControl/>
        <w:jc w:val="center"/>
        <w:rPr>
          <w:rFonts w:ascii="Times New Roman" w:hAnsi="Times New Roman" w:cs="Times New Roman"/>
          <w:b w:val="0"/>
          <w:sz w:val="28"/>
          <w:szCs w:val="28"/>
        </w:rPr>
      </w:pPr>
      <w:r w:rsidRPr="007E1D4F">
        <w:rPr>
          <w:rFonts w:ascii="Times New Roman" w:hAnsi="Times New Roman" w:cs="Times New Roman"/>
          <w:b w:val="0"/>
          <w:sz w:val="28"/>
          <w:szCs w:val="28"/>
        </w:rPr>
        <w:t>Куйбышевского района Новосибирской области по взысканию дебиторской задолженности по платежам, пеням и штрафам по ним</w:t>
      </w:r>
    </w:p>
    <w:p w:rsidR="007E1D4F" w:rsidRPr="007E1D4F" w:rsidRDefault="007E1D4F" w:rsidP="007E1D4F">
      <w:pPr>
        <w:pStyle w:val="ConsPlusTitle"/>
        <w:widowControl/>
        <w:rPr>
          <w:rFonts w:ascii="Times New Roman" w:hAnsi="Times New Roman" w:cs="Times New Roman"/>
          <w:b w:val="0"/>
          <w:bCs w:val="0"/>
          <w:sz w:val="28"/>
          <w:szCs w:val="28"/>
        </w:rPr>
      </w:pPr>
    </w:p>
    <w:p w:rsidR="007E1D4F" w:rsidRPr="007E1D4F" w:rsidRDefault="007E1D4F" w:rsidP="007E1D4F">
      <w:pPr>
        <w:pStyle w:val="a3"/>
        <w:rPr>
          <w:sz w:val="28"/>
          <w:szCs w:val="28"/>
        </w:rPr>
      </w:pPr>
      <w:r w:rsidRPr="007E1D4F">
        <w:rPr>
          <w:b/>
          <w:bCs/>
        </w:rPr>
        <w:tab/>
      </w:r>
      <w:r w:rsidRPr="007E1D4F">
        <w:rPr>
          <w:bCs/>
          <w:sz w:val="28"/>
          <w:szCs w:val="28"/>
        </w:rPr>
        <w:t xml:space="preserve">В </w:t>
      </w:r>
      <w:r w:rsidRPr="007E1D4F">
        <w:rPr>
          <w:sz w:val="28"/>
          <w:szCs w:val="28"/>
        </w:rPr>
        <w:t xml:space="preserve">соответствии пунктом 2 и пунктом 4 статьи 160.1 Бюджетного кодекса Российской Федерации и Приказа </w:t>
      </w:r>
      <w:r w:rsidRPr="007E1D4F">
        <w:rPr>
          <w:sz w:val="28"/>
          <w:szCs w:val="28"/>
          <w:shd w:val="clear" w:color="auto" w:fill="FFFFFF"/>
        </w:rPr>
        <w:t>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Pr="007E1D4F">
        <w:rPr>
          <w:sz w:val="28"/>
          <w:szCs w:val="28"/>
        </w:rPr>
        <w:t xml:space="preserve">, администрация Булатовского сельсовета Куйбышевского района Новосибирской области </w:t>
      </w:r>
    </w:p>
    <w:p w:rsidR="007E1D4F" w:rsidRPr="007E1D4F" w:rsidRDefault="007E1D4F" w:rsidP="007E1D4F">
      <w:pPr>
        <w:pStyle w:val="ConsPlusNormal"/>
        <w:ind w:firstLine="708"/>
        <w:jc w:val="both"/>
        <w:rPr>
          <w:rFonts w:ascii="Times New Roman" w:hAnsi="Times New Roman" w:cs="Times New Roman"/>
          <w:sz w:val="28"/>
          <w:szCs w:val="28"/>
        </w:rPr>
      </w:pPr>
      <w:r w:rsidRPr="007E1D4F">
        <w:rPr>
          <w:rFonts w:ascii="Times New Roman" w:hAnsi="Times New Roman" w:cs="Times New Roman"/>
          <w:sz w:val="28"/>
          <w:szCs w:val="28"/>
        </w:rPr>
        <w:t>ПОСТАНОВЛЯЕТ:</w:t>
      </w:r>
    </w:p>
    <w:p w:rsidR="007E1D4F" w:rsidRPr="007E1D4F" w:rsidRDefault="007E1D4F" w:rsidP="007E1D4F">
      <w:pPr>
        <w:pStyle w:val="ConsPlusTitle"/>
        <w:widowControl/>
        <w:ind w:firstLine="708"/>
        <w:jc w:val="both"/>
        <w:rPr>
          <w:rFonts w:ascii="Times New Roman" w:hAnsi="Times New Roman" w:cs="Times New Roman"/>
          <w:b w:val="0"/>
          <w:bCs w:val="0"/>
          <w:sz w:val="28"/>
          <w:szCs w:val="28"/>
        </w:rPr>
      </w:pPr>
      <w:r w:rsidRPr="007E1D4F">
        <w:rPr>
          <w:rFonts w:ascii="Times New Roman" w:hAnsi="Times New Roman" w:cs="Times New Roman"/>
          <w:b w:val="0"/>
          <w:sz w:val="28"/>
          <w:szCs w:val="28"/>
        </w:rPr>
        <w:t xml:space="preserve">1.Утвердить Порядок </w:t>
      </w:r>
      <w:r w:rsidRPr="007E1D4F">
        <w:rPr>
          <w:rFonts w:ascii="Times New Roman" w:hAnsi="Times New Roman" w:cs="Times New Roman"/>
          <w:b w:val="0"/>
          <w:bCs w:val="0"/>
          <w:sz w:val="28"/>
          <w:szCs w:val="28"/>
        </w:rPr>
        <w:t xml:space="preserve">осуществления бюджетных полномочий главного администратора доходов бюджета Булатовского сельсовета Куйбышевского района </w:t>
      </w:r>
      <w:r w:rsidRPr="007E1D4F">
        <w:rPr>
          <w:rFonts w:ascii="Times New Roman" w:hAnsi="Times New Roman" w:cs="Times New Roman"/>
          <w:b w:val="0"/>
          <w:sz w:val="28"/>
          <w:szCs w:val="28"/>
        </w:rPr>
        <w:t xml:space="preserve">Новосибирской области </w:t>
      </w:r>
      <w:r w:rsidRPr="007E1D4F">
        <w:rPr>
          <w:rFonts w:ascii="Times New Roman" w:hAnsi="Times New Roman" w:cs="Times New Roman"/>
          <w:b w:val="0"/>
          <w:bCs w:val="0"/>
          <w:sz w:val="28"/>
          <w:szCs w:val="28"/>
        </w:rPr>
        <w:t>(Приложение № 1).</w:t>
      </w:r>
    </w:p>
    <w:p w:rsidR="007E1D4F" w:rsidRPr="007E1D4F" w:rsidRDefault="007E1D4F" w:rsidP="007E1D4F">
      <w:pPr>
        <w:pStyle w:val="ConsPlusTitle"/>
        <w:widowControl/>
        <w:ind w:firstLine="708"/>
        <w:jc w:val="both"/>
        <w:rPr>
          <w:rFonts w:ascii="Times New Roman" w:hAnsi="Times New Roman" w:cs="Times New Roman"/>
          <w:b w:val="0"/>
          <w:bCs w:val="0"/>
          <w:sz w:val="28"/>
          <w:szCs w:val="28"/>
        </w:rPr>
      </w:pPr>
      <w:r w:rsidRPr="007E1D4F">
        <w:rPr>
          <w:rFonts w:ascii="Times New Roman" w:hAnsi="Times New Roman" w:cs="Times New Roman"/>
          <w:b w:val="0"/>
          <w:sz w:val="28"/>
          <w:szCs w:val="28"/>
        </w:rPr>
        <w:t xml:space="preserve">2.Утвердить </w:t>
      </w:r>
      <w:r w:rsidRPr="007E1D4F">
        <w:rPr>
          <w:rFonts w:ascii="Times New Roman" w:hAnsi="Times New Roman" w:cs="Times New Roman"/>
          <w:b w:val="0"/>
          <w:bCs w:val="0"/>
          <w:sz w:val="28"/>
          <w:szCs w:val="28"/>
        </w:rPr>
        <w:t xml:space="preserve">Регламента реализации  полномочий администратора доходов бюджета </w:t>
      </w:r>
      <w:r w:rsidRPr="007E1D4F">
        <w:rPr>
          <w:rFonts w:ascii="Times New Roman" w:hAnsi="Times New Roman" w:cs="Times New Roman"/>
          <w:b w:val="0"/>
          <w:sz w:val="28"/>
          <w:szCs w:val="28"/>
        </w:rPr>
        <w:t xml:space="preserve">Булатовского сельсовета Куйбышевского района Новосибирской области по взысканию дебиторской задолженности по платежам, пеням и штрафам по ним </w:t>
      </w:r>
      <w:r w:rsidRPr="007E1D4F">
        <w:rPr>
          <w:rFonts w:ascii="Times New Roman" w:hAnsi="Times New Roman" w:cs="Times New Roman"/>
          <w:b w:val="0"/>
          <w:bCs w:val="0"/>
          <w:sz w:val="28"/>
          <w:szCs w:val="28"/>
        </w:rPr>
        <w:t>(Приложение № 2).</w:t>
      </w:r>
    </w:p>
    <w:p w:rsidR="007E1D4F" w:rsidRPr="007E1D4F" w:rsidRDefault="007E1D4F" w:rsidP="007E1D4F">
      <w:pPr>
        <w:pStyle w:val="a6"/>
        <w:ind w:left="0" w:firstLine="709"/>
        <w:jc w:val="both"/>
        <w:rPr>
          <w:rFonts w:ascii="Times New Roman" w:hAnsi="Times New Roman"/>
          <w:sz w:val="28"/>
          <w:szCs w:val="28"/>
          <w:lang w:val="ru-RU"/>
        </w:rPr>
      </w:pPr>
      <w:r w:rsidRPr="007E1D4F">
        <w:rPr>
          <w:rFonts w:ascii="Times New Roman" w:hAnsi="Times New Roman"/>
          <w:sz w:val="28"/>
          <w:szCs w:val="28"/>
          <w:lang w:val="ru-RU"/>
        </w:rPr>
        <w:t>3.Контроль за исполнением постановления оставляю за собой.</w:t>
      </w:r>
    </w:p>
    <w:p w:rsidR="007E1D4F" w:rsidRPr="007E1D4F" w:rsidRDefault="007E1D4F" w:rsidP="007E1D4F">
      <w:pPr>
        <w:ind w:firstLine="540"/>
        <w:jc w:val="both"/>
        <w:rPr>
          <w:rFonts w:ascii="Times New Roman" w:hAnsi="Times New Roman" w:cs="Times New Roman"/>
          <w:sz w:val="28"/>
          <w:szCs w:val="28"/>
        </w:rPr>
      </w:pPr>
    </w:p>
    <w:p w:rsidR="007E1D4F" w:rsidRPr="007E1D4F" w:rsidRDefault="007E1D4F" w:rsidP="007E1D4F">
      <w:pPr>
        <w:rPr>
          <w:rFonts w:ascii="Times New Roman" w:hAnsi="Times New Roman" w:cs="Times New Roman"/>
          <w:sz w:val="28"/>
          <w:szCs w:val="28"/>
        </w:rPr>
      </w:pPr>
    </w:p>
    <w:p w:rsidR="007E1D4F" w:rsidRPr="007E1D4F" w:rsidRDefault="007E1D4F" w:rsidP="007E1D4F">
      <w:pPr>
        <w:rPr>
          <w:rFonts w:ascii="Times New Roman" w:hAnsi="Times New Roman" w:cs="Times New Roman"/>
          <w:sz w:val="28"/>
          <w:szCs w:val="28"/>
        </w:rPr>
      </w:pPr>
    </w:p>
    <w:p w:rsidR="007E1D4F" w:rsidRPr="007E1D4F" w:rsidRDefault="007E1D4F" w:rsidP="007E1D4F">
      <w:pPr>
        <w:pStyle w:val="a3"/>
        <w:rPr>
          <w:sz w:val="28"/>
          <w:szCs w:val="28"/>
        </w:rPr>
      </w:pPr>
      <w:r w:rsidRPr="007E1D4F">
        <w:rPr>
          <w:sz w:val="28"/>
          <w:szCs w:val="28"/>
        </w:rPr>
        <w:t>Глава Булатовского сельсовета</w:t>
      </w:r>
      <w:r w:rsidRPr="007E1D4F">
        <w:rPr>
          <w:sz w:val="28"/>
          <w:szCs w:val="28"/>
        </w:rPr>
        <w:tab/>
      </w:r>
      <w:r w:rsidRPr="007E1D4F">
        <w:rPr>
          <w:sz w:val="28"/>
          <w:szCs w:val="28"/>
        </w:rPr>
        <w:tab/>
      </w:r>
      <w:r w:rsidRPr="007E1D4F">
        <w:rPr>
          <w:sz w:val="28"/>
          <w:szCs w:val="28"/>
        </w:rPr>
        <w:tab/>
      </w:r>
      <w:r w:rsidRPr="007E1D4F">
        <w:rPr>
          <w:sz w:val="28"/>
          <w:szCs w:val="28"/>
        </w:rPr>
        <w:tab/>
      </w:r>
      <w:r w:rsidRPr="007E1D4F">
        <w:rPr>
          <w:sz w:val="28"/>
          <w:szCs w:val="28"/>
        </w:rPr>
        <w:tab/>
      </w:r>
    </w:p>
    <w:p w:rsidR="007E1D4F" w:rsidRPr="007E1D4F" w:rsidRDefault="007E1D4F" w:rsidP="007E1D4F">
      <w:pPr>
        <w:pStyle w:val="a3"/>
        <w:rPr>
          <w:sz w:val="28"/>
          <w:szCs w:val="28"/>
        </w:rPr>
      </w:pPr>
      <w:r w:rsidRPr="007E1D4F">
        <w:rPr>
          <w:sz w:val="28"/>
          <w:szCs w:val="28"/>
        </w:rPr>
        <w:t xml:space="preserve">Куйбышевского района </w:t>
      </w:r>
    </w:p>
    <w:p w:rsidR="007E1D4F" w:rsidRPr="007E1D4F" w:rsidRDefault="007E1D4F" w:rsidP="007E1D4F">
      <w:pPr>
        <w:pStyle w:val="a3"/>
        <w:rPr>
          <w:sz w:val="28"/>
          <w:szCs w:val="28"/>
        </w:rPr>
      </w:pPr>
      <w:r w:rsidRPr="007E1D4F">
        <w:rPr>
          <w:sz w:val="28"/>
          <w:szCs w:val="28"/>
        </w:rPr>
        <w:t xml:space="preserve">Новосибирской области                                       </w:t>
      </w:r>
      <w:r>
        <w:rPr>
          <w:sz w:val="28"/>
          <w:szCs w:val="28"/>
        </w:rPr>
        <w:t xml:space="preserve">                      </w:t>
      </w:r>
      <w:r w:rsidRPr="007E1D4F">
        <w:rPr>
          <w:sz w:val="28"/>
          <w:szCs w:val="28"/>
        </w:rPr>
        <w:t>Н.И.Чегодаева</w:t>
      </w:r>
    </w:p>
    <w:p w:rsidR="007E1D4F" w:rsidRPr="007E1D4F" w:rsidRDefault="007E1D4F" w:rsidP="007E1D4F">
      <w:pPr>
        <w:pStyle w:val="a3"/>
        <w:rPr>
          <w:sz w:val="28"/>
          <w:szCs w:val="28"/>
        </w:rPr>
      </w:pPr>
    </w:p>
    <w:p w:rsidR="007E1D4F" w:rsidRPr="007E1D4F" w:rsidRDefault="007E1D4F" w:rsidP="007E1D4F">
      <w:pPr>
        <w:jc w:val="both"/>
        <w:rPr>
          <w:rFonts w:ascii="Times New Roman" w:hAnsi="Times New Roman" w:cs="Times New Roman"/>
          <w:sz w:val="28"/>
          <w:szCs w:val="28"/>
        </w:rPr>
      </w:pPr>
    </w:p>
    <w:p w:rsidR="007E1D4F" w:rsidRPr="007E1D4F" w:rsidRDefault="007E1D4F" w:rsidP="007E1D4F">
      <w:pPr>
        <w:jc w:val="both"/>
        <w:rPr>
          <w:rFonts w:ascii="Times New Roman" w:hAnsi="Times New Roman" w:cs="Times New Roman"/>
          <w:sz w:val="28"/>
          <w:szCs w:val="28"/>
        </w:rPr>
      </w:pPr>
    </w:p>
    <w:p w:rsidR="007E1D4F" w:rsidRPr="007E1D4F" w:rsidRDefault="007E1D4F" w:rsidP="007E1D4F">
      <w:pPr>
        <w:jc w:val="both"/>
        <w:rPr>
          <w:rFonts w:ascii="Times New Roman" w:hAnsi="Times New Roman" w:cs="Times New Roman"/>
          <w:sz w:val="28"/>
          <w:szCs w:val="28"/>
        </w:rPr>
      </w:pPr>
    </w:p>
    <w:p w:rsidR="007E1D4F" w:rsidRPr="007E1D4F" w:rsidRDefault="007E1D4F" w:rsidP="007E1D4F">
      <w:pPr>
        <w:jc w:val="both"/>
        <w:rPr>
          <w:rFonts w:ascii="Times New Roman" w:hAnsi="Times New Roman" w:cs="Times New Roman"/>
          <w:sz w:val="28"/>
          <w:szCs w:val="28"/>
        </w:rPr>
      </w:pPr>
    </w:p>
    <w:p w:rsidR="007E1D4F" w:rsidRPr="007E1D4F" w:rsidRDefault="007E1D4F" w:rsidP="007E1D4F">
      <w:pPr>
        <w:jc w:val="both"/>
        <w:rPr>
          <w:rFonts w:ascii="Times New Roman" w:hAnsi="Times New Roman" w:cs="Times New Roman"/>
          <w:sz w:val="28"/>
          <w:szCs w:val="28"/>
        </w:rPr>
      </w:pPr>
    </w:p>
    <w:p w:rsidR="007E1D4F" w:rsidRPr="007E1D4F" w:rsidRDefault="007E1D4F" w:rsidP="007E1D4F">
      <w:pPr>
        <w:jc w:val="both"/>
        <w:rPr>
          <w:rFonts w:ascii="Times New Roman" w:hAnsi="Times New Roman" w:cs="Times New Roman"/>
          <w:sz w:val="28"/>
          <w:szCs w:val="28"/>
        </w:rPr>
      </w:pPr>
    </w:p>
    <w:p w:rsidR="007E1D4F" w:rsidRPr="007E1D4F" w:rsidRDefault="007E1D4F" w:rsidP="007E1D4F">
      <w:pPr>
        <w:jc w:val="both"/>
        <w:rPr>
          <w:rFonts w:ascii="Times New Roman" w:hAnsi="Times New Roman" w:cs="Times New Roman"/>
          <w:sz w:val="28"/>
          <w:szCs w:val="28"/>
        </w:rPr>
      </w:pPr>
    </w:p>
    <w:p w:rsidR="007E1D4F" w:rsidRPr="007E1D4F" w:rsidRDefault="007E1D4F" w:rsidP="007E1D4F">
      <w:pPr>
        <w:jc w:val="both"/>
        <w:rPr>
          <w:rFonts w:ascii="Times New Roman" w:hAnsi="Times New Roman" w:cs="Times New Roman"/>
          <w:sz w:val="28"/>
          <w:szCs w:val="28"/>
        </w:rPr>
      </w:pPr>
    </w:p>
    <w:p w:rsidR="007E1D4F" w:rsidRPr="007E1D4F" w:rsidRDefault="007E1D4F" w:rsidP="007E1D4F">
      <w:pPr>
        <w:jc w:val="both"/>
        <w:rPr>
          <w:rFonts w:ascii="Times New Roman" w:hAnsi="Times New Roman" w:cs="Times New Roman"/>
          <w:sz w:val="28"/>
          <w:szCs w:val="28"/>
        </w:rPr>
      </w:pPr>
    </w:p>
    <w:p w:rsidR="007E1D4F" w:rsidRPr="007E1D4F" w:rsidRDefault="007E1D4F" w:rsidP="007E1D4F">
      <w:pPr>
        <w:pStyle w:val="a3"/>
        <w:jc w:val="right"/>
        <w:rPr>
          <w:sz w:val="28"/>
          <w:szCs w:val="28"/>
        </w:rPr>
      </w:pPr>
      <w:r w:rsidRPr="007E1D4F">
        <w:rPr>
          <w:sz w:val="28"/>
          <w:szCs w:val="28"/>
        </w:rPr>
        <w:t>Приложение № 1</w:t>
      </w:r>
    </w:p>
    <w:p w:rsidR="007E1D4F" w:rsidRPr="007E1D4F" w:rsidRDefault="007E1D4F" w:rsidP="007E1D4F">
      <w:pPr>
        <w:pStyle w:val="a3"/>
        <w:jc w:val="right"/>
        <w:rPr>
          <w:sz w:val="28"/>
          <w:szCs w:val="28"/>
        </w:rPr>
      </w:pPr>
      <w:r w:rsidRPr="007E1D4F">
        <w:rPr>
          <w:sz w:val="28"/>
          <w:szCs w:val="28"/>
        </w:rPr>
        <w:t>к постановлению администрации</w:t>
      </w:r>
    </w:p>
    <w:p w:rsidR="007E1D4F" w:rsidRDefault="007E1D4F" w:rsidP="007E1D4F">
      <w:pPr>
        <w:pStyle w:val="a3"/>
        <w:jc w:val="right"/>
        <w:rPr>
          <w:sz w:val="28"/>
          <w:szCs w:val="28"/>
        </w:rPr>
      </w:pPr>
      <w:r w:rsidRPr="007E1D4F">
        <w:rPr>
          <w:sz w:val="28"/>
          <w:szCs w:val="28"/>
        </w:rPr>
        <w:t>Булатовского сельсовета</w:t>
      </w:r>
    </w:p>
    <w:p w:rsidR="007E1D4F" w:rsidRPr="007E1D4F" w:rsidRDefault="007E1D4F" w:rsidP="007E1D4F">
      <w:pPr>
        <w:pStyle w:val="a3"/>
        <w:jc w:val="right"/>
        <w:rPr>
          <w:sz w:val="28"/>
          <w:szCs w:val="28"/>
        </w:rPr>
      </w:pPr>
      <w:r w:rsidRPr="007E1D4F">
        <w:rPr>
          <w:sz w:val="28"/>
          <w:szCs w:val="28"/>
        </w:rPr>
        <w:t xml:space="preserve"> Куйбышевского района Новосибирской области</w:t>
      </w:r>
    </w:p>
    <w:p w:rsidR="007E1D4F" w:rsidRPr="007E1D4F" w:rsidRDefault="007E1D4F" w:rsidP="007E1D4F">
      <w:pPr>
        <w:pStyle w:val="a3"/>
        <w:jc w:val="right"/>
        <w:rPr>
          <w:sz w:val="28"/>
          <w:szCs w:val="28"/>
        </w:rPr>
      </w:pPr>
      <w:r w:rsidRPr="007E1D4F">
        <w:rPr>
          <w:sz w:val="28"/>
          <w:szCs w:val="28"/>
        </w:rPr>
        <w:t>от 12.05.2023 № 35</w:t>
      </w:r>
    </w:p>
    <w:p w:rsidR="007E1D4F" w:rsidRDefault="007E1D4F" w:rsidP="007E1D4F">
      <w:pPr>
        <w:pStyle w:val="a3"/>
        <w:jc w:val="right"/>
        <w:rPr>
          <w:rFonts w:eastAsia="Calibri"/>
          <w:sz w:val="28"/>
          <w:szCs w:val="28"/>
          <w:lang w:eastAsia="en-US"/>
        </w:rPr>
      </w:pPr>
    </w:p>
    <w:p w:rsidR="007E1D4F" w:rsidRDefault="007E1D4F" w:rsidP="007E1D4F">
      <w:pPr>
        <w:pStyle w:val="a3"/>
        <w:jc w:val="right"/>
        <w:rPr>
          <w:rFonts w:eastAsia="Calibri"/>
          <w:sz w:val="28"/>
          <w:szCs w:val="28"/>
          <w:lang w:eastAsia="en-US"/>
        </w:rPr>
      </w:pPr>
    </w:p>
    <w:p w:rsidR="007E1D4F" w:rsidRPr="007E1D4F" w:rsidRDefault="007E1D4F" w:rsidP="007E1D4F">
      <w:pPr>
        <w:pStyle w:val="a3"/>
        <w:jc w:val="right"/>
        <w:rPr>
          <w:rFonts w:eastAsia="Calibri"/>
          <w:sz w:val="28"/>
          <w:szCs w:val="28"/>
          <w:lang w:eastAsia="en-US"/>
        </w:rPr>
      </w:pPr>
    </w:p>
    <w:p w:rsidR="007E1D4F" w:rsidRPr="007E1D4F" w:rsidRDefault="007E1D4F" w:rsidP="007E1D4F">
      <w:pPr>
        <w:pStyle w:val="a3"/>
        <w:jc w:val="center"/>
        <w:rPr>
          <w:b/>
          <w:sz w:val="28"/>
          <w:szCs w:val="28"/>
        </w:rPr>
      </w:pPr>
      <w:r w:rsidRPr="007E1D4F">
        <w:rPr>
          <w:b/>
          <w:sz w:val="28"/>
          <w:szCs w:val="28"/>
        </w:rPr>
        <w:t>Порядок</w:t>
      </w:r>
    </w:p>
    <w:p w:rsidR="007E1D4F" w:rsidRPr="007E1D4F" w:rsidRDefault="007E1D4F" w:rsidP="007E1D4F">
      <w:pPr>
        <w:pStyle w:val="a3"/>
        <w:jc w:val="center"/>
        <w:rPr>
          <w:b/>
          <w:sz w:val="28"/>
          <w:szCs w:val="28"/>
        </w:rPr>
      </w:pPr>
      <w:r w:rsidRPr="007E1D4F">
        <w:rPr>
          <w:b/>
          <w:sz w:val="28"/>
          <w:szCs w:val="28"/>
        </w:rPr>
        <w:t>осуществления бюджетных полномочий главного администратора</w:t>
      </w:r>
    </w:p>
    <w:p w:rsidR="007E1D4F" w:rsidRPr="007E1D4F" w:rsidRDefault="007E1D4F" w:rsidP="007E1D4F">
      <w:pPr>
        <w:pStyle w:val="a3"/>
        <w:jc w:val="center"/>
        <w:rPr>
          <w:b/>
          <w:sz w:val="28"/>
          <w:szCs w:val="28"/>
        </w:rPr>
      </w:pPr>
      <w:r w:rsidRPr="007E1D4F">
        <w:rPr>
          <w:b/>
          <w:sz w:val="28"/>
          <w:szCs w:val="28"/>
        </w:rPr>
        <w:t>доходов бюджета Булатовского сельсовета</w:t>
      </w:r>
    </w:p>
    <w:p w:rsidR="007E1D4F" w:rsidRPr="007E1D4F" w:rsidRDefault="007E1D4F" w:rsidP="007E1D4F">
      <w:pPr>
        <w:pStyle w:val="a3"/>
        <w:jc w:val="center"/>
        <w:rPr>
          <w:b/>
          <w:sz w:val="28"/>
          <w:szCs w:val="28"/>
        </w:rPr>
      </w:pPr>
      <w:r w:rsidRPr="007E1D4F">
        <w:rPr>
          <w:b/>
          <w:sz w:val="28"/>
          <w:szCs w:val="28"/>
        </w:rPr>
        <w:t>Куйбышевского района Новосибирской области</w:t>
      </w:r>
    </w:p>
    <w:p w:rsidR="007E1D4F" w:rsidRPr="007E1D4F" w:rsidRDefault="007E1D4F" w:rsidP="007E1D4F">
      <w:pPr>
        <w:autoSpaceDE w:val="0"/>
        <w:autoSpaceDN w:val="0"/>
        <w:adjustRightInd w:val="0"/>
        <w:ind w:firstLine="540"/>
        <w:jc w:val="both"/>
        <w:outlineLvl w:val="0"/>
        <w:rPr>
          <w:rFonts w:ascii="Times New Roman" w:hAnsi="Times New Roman" w:cs="Times New Roman"/>
          <w:sz w:val="28"/>
          <w:szCs w:val="28"/>
        </w:rPr>
      </w:pPr>
    </w:p>
    <w:p w:rsidR="007E1D4F" w:rsidRPr="007E1D4F" w:rsidRDefault="007E1D4F" w:rsidP="007E1D4F">
      <w:pPr>
        <w:autoSpaceDE w:val="0"/>
        <w:autoSpaceDN w:val="0"/>
        <w:adjustRightInd w:val="0"/>
        <w:jc w:val="center"/>
        <w:outlineLvl w:val="0"/>
        <w:rPr>
          <w:rFonts w:ascii="Times New Roman" w:hAnsi="Times New Roman" w:cs="Times New Roman"/>
          <w:b/>
          <w:bCs/>
          <w:sz w:val="28"/>
          <w:szCs w:val="28"/>
        </w:rPr>
      </w:pPr>
      <w:r w:rsidRPr="007E1D4F">
        <w:rPr>
          <w:rFonts w:ascii="Times New Roman" w:hAnsi="Times New Roman" w:cs="Times New Roman"/>
          <w:b/>
          <w:bCs/>
          <w:sz w:val="28"/>
          <w:szCs w:val="28"/>
        </w:rPr>
        <w:t>1.Общие положения</w:t>
      </w:r>
    </w:p>
    <w:p w:rsidR="007E1D4F" w:rsidRPr="007E1D4F" w:rsidRDefault="007E1D4F" w:rsidP="007E1D4F">
      <w:pPr>
        <w:pStyle w:val="a3"/>
        <w:rPr>
          <w:sz w:val="28"/>
          <w:szCs w:val="28"/>
        </w:rPr>
      </w:pPr>
      <w:r w:rsidRPr="007E1D4F">
        <w:rPr>
          <w:sz w:val="28"/>
          <w:szCs w:val="28"/>
        </w:rPr>
        <w:t xml:space="preserve">1.1.Порядок осуществления бюджетных полномочий главного администратора доходов бюджета Булатовского сельсовета Куйбышевского района Новосибирской области, являющихся органами местного самоуправления и (или) находящимися в их ведении казенными учреждениями (далее – Порядок), разработан в соответствии с Бюджетным </w:t>
      </w:r>
      <w:hyperlink r:id="rId5" w:history="1">
        <w:r w:rsidRPr="007E1D4F">
          <w:rPr>
            <w:rStyle w:val="a7"/>
            <w:b/>
            <w:sz w:val="28"/>
            <w:szCs w:val="28"/>
          </w:rPr>
          <w:t>кодексом</w:t>
        </w:r>
      </w:hyperlink>
      <w:r w:rsidRPr="007E1D4F">
        <w:rPr>
          <w:sz w:val="28"/>
          <w:szCs w:val="28"/>
        </w:rPr>
        <w:t xml:space="preserve"> Российской Федерации.</w:t>
      </w:r>
    </w:p>
    <w:p w:rsidR="007E1D4F" w:rsidRPr="007E1D4F" w:rsidRDefault="007E1D4F" w:rsidP="007E1D4F">
      <w:pPr>
        <w:pStyle w:val="a3"/>
        <w:rPr>
          <w:sz w:val="28"/>
          <w:szCs w:val="28"/>
        </w:rPr>
      </w:pPr>
      <w:r w:rsidRPr="007E1D4F">
        <w:rPr>
          <w:sz w:val="28"/>
          <w:szCs w:val="28"/>
        </w:rPr>
        <w:t>1.2.Порядок устанавливает бюджетные процедуры, выполняемые при осуществлении органом местного самоуправления и (или) находящимися в их ведении казенными учреждениями бюджетные полномочия главного администратора (администратора) доходов бюджета Булатовского сельсовета Куйбышевского района Новосибирской области.</w:t>
      </w:r>
    </w:p>
    <w:p w:rsidR="007E1D4F" w:rsidRPr="007E1D4F" w:rsidRDefault="007E1D4F" w:rsidP="007E1D4F">
      <w:pPr>
        <w:pStyle w:val="20"/>
        <w:shd w:val="clear" w:color="auto" w:fill="auto"/>
        <w:tabs>
          <w:tab w:val="left" w:pos="1239"/>
        </w:tabs>
        <w:autoSpaceDE w:val="0"/>
        <w:autoSpaceDN w:val="0"/>
        <w:adjustRightInd w:val="0"/>
        <w:spacing w:before="0" w:after="0" w:line="240" w:lineRule="auto"/>
        <w:ind w:firstLine="0"/>
        <w:jc w:val="both"/>
        <w:rPr>
          <w:sz w:val="28"/>
          <w:szCs w:val="28"/>
        </w:rPr>
      </w:pPr>
      <w:r w:rsidRPr="007E1D4F">
        <w:rPr>
          <w:sz w:val="28"/>
          <w:szCs w:val="28"/>
        </w:rPr>
        <w:t xml:space="preserve">       1.3.</w:t>
      </w:r>
      <w:r w:rsidRPr="007E1D4F">
        <w:rPr>
          <w:color w:val="000000"/>
          <w:sz w:val="28"/>
          <w:szCs w:val="28"/>
          <w:lang w:bidi="ru-RU"/>
        </w:rPr>
        <w:t xml:space="preserve">Настоящий Порядок регулирует вопросы, связанные с формированием прогноза доходной части бюджета </w:t>
      </w:r>
      <w:r w:rsidRPr="007E1D4F">
        <w:rPr>
          <w:sz w:val="28"/>
          <w:szCs w:val="28"/>
        </w:rPr>
        <w:t>Булатовского сельсовета Куйбышевского района Новосибирской области</w:t>
      </w:r>
      <w:r w:rsidRPr="007E1D4F">
        <w:rPr>
          <w:color w:val="000000"/>
          <w:sz w:val="28"/>
          <w:szCs w:val="28"/>
          <w:lang w:bidi="ru-RU"/>
        </w:rPr>
        <w:t xml:space="preserve">, анализом исполнения доходов бюджета, организацией ведения бюджетного учета, составлением </w:t>
      </w:r>
      <w:r w:rsidRPr="007E1D4F">
        <w:rPr>
          <w:color w:val="000000"/>
          <w:sz w:val="28"/>
          <w:szCs w:val="28"/>
          <w:lang w:bidi="ru-RU"/>
        </w:rPr>
        <w:lastRenderedPageBreak/>
        <w:t xml:space="preserve">бюджетной отчетности, организацией работы по уточнению невыясненных поступлений в бюджет, возвратом излишне или ошибочно уплаченных платежей, формированием доходной части проекта бюджета </w:t>
      </w:r>
      <w:r w:rsidRPr="007E1D4F">
        <w:rPr>
          <w:sz w:val="28"/>
          <w:szCs w:val="28"/>
        </w:rPr>
        <w:t xml:space="preserve">Булатовского сельсовета Куйбышевского района Новосибирской области </w:t>
      </w:r>
      <w:r w:rsidRPr="007E1D4F">
        <w:rPr>
          <w:color w:val="000000"/>
          <w:sz w:val="28"/>
          <w:szCs w:val="28"/>
          <w:lang w:bidi="ru-RU"/>
        </w:rPr>
        <w:t>и организацию исполнения, Управлением Федерального казначейства по Новосибирской области, осуществляющим учет и распределение доходов, поступивших в бюджетную систему Российской Федерации.</w:t>
      </w:r>
    </w:p>
    <w:p w:rsidR="007E1D4F" w:rsidRPr="007E1D4F" w:rsidRDefault="007E1D4F" w:rsidP="007E1D4F">
      <w:pPr>
        <w:autoSpaceDE w:val="0"/>
        <w:autoSpaceDN w:val="0"/>
        <w:adjustRightInd w:val="0"/>
        <w:ind w:firstLine="540"/>
        <w:jc w:val="both"/>
        <w:rPr>
          <w:rFonts w:ascii="Times New Roman" w:hAnsi="Times New Roman" w:cs="Times New Roman"/>
          <w:sz w:val="28"/>
          <w:szCs w:val="28"/>
        </w:rPr>
      </w:pPr>
    </w:p>
    <w:p w:rsidR="007E1D4F" w:rsidRPr="007E1D4F" w:rsidRDefault="007E1D4F" w:rsidP="007E1D4F">
      <w:pPr>
        <w:pStyle w:val="a3"/>
        <w:jc w:val="center"/>
        <w:rPr>
          <w:b/>
          <w:sz w:val="28"/>
          <w:szCs w:val="28"/>
        </w:rPr>
      </w:pPr>
      <w:r w:rsidRPr="007E1D4F">
        <w:rPr>
          <w:b/>
          <w:sz w:val="28"/>
          <w:szCs w:val="28"/>
        </w:rPr>
        <w:t>2.Бюджетные полномочия главных администраторов</w:t>
      </w:r>
    </w:p>
    <w:p w:rsidR="007E1D4F" w:rsidRPr="007E1D4F" w:rsidRDefault="007E1D4F" w:rsidP="007E1D4F">
      <w:pPr>
        <w:pStyle w:val="a3"/>
        <w:jc w:val="center"/>
        <w:rPr>
          <w:b/>
          <w:sz w:val="28"/>
          <w:szCs w:val="28"/>
        </w:rPr>
      </w:pPr>
      <w:r w:rsidRPr="007E1D4F">
        <w:rPr>
          <w:b/>
          <w:sz w:val="28"/>
          <w:szCs w:val="28"/>
        </w:rPr>
        <w:t>доходов и порядок их осуществления</w:t>
      </w:r>
    </w:p>
    <w:p w:rsidR="007E1D4F" w:rsidRPr="007E1D4F" w:rsidRDefault="007E1D4F" w:rsidP="007E1D4F">
      <w:pPr>
        <w:autoSpaceDE w:val="0"/>
        <w:autoSpaceDN w:val="0"/>
        <w:adjustRightInd w:val="0"/>
        <w:ind w:firstLine="540"/>
        <w:jc w:val="both"/>
        <w:rPr>
          <w:rFonts w:ascii="Times New Roman" w:hAnsi="Times New Roman" w:cs="Times New Roman"/>
          <w:sz w:val="28"/>
          <w:szCs w:val="28"/>
        </w:rPr>
      </w:pPr>
    </w:p>
    <w:p w:rsidR="007E1D4F" w:rsidRPr="007E1D4F" w:rsidRDefault="007E1D4F" w:rsidP="007E1D4F">
      <w:pPr>
        <w:pStyle w:val="a3"/>
        <w:rPr>
          <w:sz w:val="28"/>
          <w:szCs w:val="28"/>
        </w:rPr>
      </w:pPr>
      <w:r w:rsidRPr="007E1D4F">
        <w:rPr>
          <w:sz w:val="28"/>
          <w:szCs w:val="28"/>
        </w:rPr>
        <w:t xml:space="preserve">2.1.Главный администратор доходов местного бюджета обладает бюджетными полномочиями, установленными Бюджетным </w:t>
      </w:r>
      <w:hyperlink r:id="rId6" w:history="1">
        <w:r w:rsidRPr="007E1D4F">
          <w:rPr>
            <w:rStyle w:val="a7"/>
            <w:sz w:val="28"/>
            <w:szCs w:val="28"/>
          </w:rPr>
          <w:t>кодексом</w:t>
        </w:r>
      </w:hyperlink>
      <w:r w:rsidRPr="007E1D4F">
        <w:rPr>
          <w:sz w:val="28"/>
          <w:szCs w:val="28"/>
        </w:rPr>
        <w:t xml:space="preserve"> Российской Федерации и иными принятыми в соответствии с Бюджетным кодексом Российской Федерации нормативными правовыми актами, регулирующими бюджетные правоотношения, в том числе:</w:t>
      </w:r>
    </w:p>
    <w:p w:rsidR="007E1D4F" w:rsidRPr="007E1D4F" w:rsidRDefault="007E1D4F" w:rsidP="007E1D4F">
      <w:pPr>
        <w:pStyle w:val="20"/>
        <w:shd w:val="clear" w:color="auto" w:fill="auto"/>
        <w:spacing w:before="0" w:after="0" w:line="307" w:lineRule="exact"/>
        <w:ind w:firstLine="360"/>
        <w:jc w:val="both"/>
        <w:rPr>
          <w:sz w:val="28"/>
          <w:szCs w:val="28"/>
        </w:rPr>
      </w:pPr>
      <w:r w:rsidRPr="007E1D4F">
        <w:rPr>
          <w:sz w:val="28"/>
          <w:szCs w:val="28"/>
        </w:rPr>
        <w:t>-формирует и утверждает перечень подведомственных ему администраторов доходов местного бюджета и распределение между ними доходных источников, закрепленных за главным администратором, а при отсутствии подведомственных администраторов доходов возлагает их полномочия на себя;</w:t>
      </w:r>
    </w:p>
    <w:p w:rsidR="007E1D4F" w:rsidRPr="007E1D4F" w:rsidRDefault="007E1D4F" w:rsidP="007E1D4F">
      <w:pPr>
        <w:pStyle w:val="20"/>
        <w:shd w:val="clear" w:color="auto" w:fill="auto"/>
        <w:spacing w:before="0" w:after="0" w:line="307" w:lineRule="exact"/>
        <w:ind w:firstLine="360"/>
        <w:jc w:val="both"/>
        <w:rPr>
          <w:sz w:val="28"/>
          <w:szCs w:val="28"/>
        </w:rPr>
      </w:pPr>
      <w:r w:rsidRPr="007E1D4F">
        <w:rPr>
          <w:sz w:val="28"/>
          <w:szCs w:val="28"/>
        </w:rPr>
        <w:t xml:space="preserve">-осуществляет мониторинг поступлений </w:t>
      </w:r>
      <w:proofErr w:type="spellStart"/>
      <w:r w:rsidRPr="007E1D4F">
        <w:rPr>
          <w:sz w:val="28"/>
          <w:szCs w:val="28"/>
        </w:rPr>
        <w:t>администрируемых</w:t>
      </w:r>
      <w:proofErr w:type="spellEnd"/>
      <w:r w:rsidRPr="007E1D4F">
        <w:rPr>
          <w:sz w:val="28"/>
          <w:szCs w:val="28"/>
        </w:rPr>
        <w:t xml:space="preserve"> доходов в текущем финансовом году, представляет обоснованные предложения по внесению изменений в доходную часть местного бюджета;</w:t>
      </w:r>
    </w:p>
    <w:p w:rsidR="007E1D4F" w:rsidRPr="007E1D4F" w:rsidRDefault="007E1D4F" w:rsidP="007E1D4F">
      <w:pPr>
        <w:pStyle w:val="20"/>
        <w:shd w:val="clear" w:color="auto" w:fill="auto"/>
        <w:spacing w:before="0" w:after="0" w:line="307" w:lineRule="exact"/>
        <w:ind w:firstLine="360"/>
        <w:jc w:val="both"/>
        <w:rPr>
          <w:sz w:val="28"/>
          <w:szCs w:val="28"/>
        </w:rPr>
      </w:pPr>
      <w:r w:rsidRPr="007E1D4F">
        <w:rPr>
          <w:sz w:val="28"/>
          <w:szCs w:val="28"/>
        </w:rPr>
        <w:t>-принимает сведения и бюджетную отчетность, необходимые для осуществления полномочий главного администратора;</w:t>
      </w:r>
    </w:p>
    <w:p w:rsidR="007E1D4F" w:rsidRPr="007E1D4F" w:rsidRDefault="007E1D4F" w:rsidP="007E1D4F">
      <w:pPr>
        <w:pStyle w:val="20"/>
        <w:shd w:val="clear" w:color="auto" w:fill="auto"/>
        <w:spacing w:before="0" w:after="0" w:line="307" w:lineRule="exact"/>
        <w:ind w:firstLine="360"/>
        <w:jc w:val="both"/>
        <w:rPr>
          <w:sz w:val="28"/>
          <w:szCs w:val="28"/>
        </w:rPr>
      </w:pPr>
      <w:r w:rsidRPr="007E1D4F">
        <w:rPr>
          <w:sz w:val="28"/>
          <w:szCs w:val="28"/>
        </w:rPr>
        <w:t>-формирует и представляет бюджетную отчетность в установленные сроки в порядке;</w:t>
      </w:r>
    </w:p>
    <w:p w:rsidR="007E1D4F" w:rsidRPr="007E1D4F" w:rsidRDefault="007E1D4F" w:rsidP="007E1D4F">
      <w:pPr>
        <w:pStyle w:val="20"/>
        <w:shd w:val="clear" w:color="auto" w:fill="auto"/>
        <w:spacing w:before="0" w:after="0" w:line="307" w:lineRule="exact"/>
        <w:ind w:firstLine="360"/>
        <w:jc w:val="both"/>
        <w:rPr>
          <w:sz w:val="28"/>
          <w:szCs w:val="28"/>
        </w:rPr>
      </w:pPr>
      <w:r w:rsidRPr="007E1D4F">
        <w:rPr>
          <w:sz w:val="28"/>
          <w:szCs w:val="28"/>
        </w:rPr>
        <w:t xml:space="preserve">-представляет аналитические материалы по исполнению бюджета Булатовского сельсовета Куйбышевского района Новосибирской области в части </w:t>
      </w:r>
      <w:proofErr w:type="spellStart"/>
      <w:r w:rsidRPr="007E1D4F">
        <w:rPr>
          <w:sz w:val="28"/>
          <w:szCs w:val="28"/>
        </w:rPr>
        <w:t>администрируемых</w:t>
      </w:r>
      <w:proofErr w:type="spellEnd"/>
      <w:r w:rsidRPr="007E1D4F">
        <w:rPr>
          <w:sz w:val="28"/>
          <w:szCs w:val="28"/>
        </w:rPr>
        <w:t xml:space="preserve"> доходов, отчетность главного администратора доходов по формам и в сроки, а также информацию по запросам Министерства финансов и налоговой политики Новосибирской области;</w:t>
      </w:r>
    </w:p>
    <w:p w:rsidR="007E1D4F" w:rsidRPr="007E1D4F" w:rsidRDefault="007E1D4F" w:rsidP="007E1D4F">
      <w:pPr>
        <w:pStyle w:val="20"/>
        <w:shd w:val="clear" w:color="auto" w:fill="auto"/>
        <w:spacing w:before="0" w:after="0" w:line="307" w:lineRule="exact"/>
        <w:ind w:firstLine="360"/>
        <w:jc w:val="both"/>
        <w:rPr>
          <w:sz w:val="28"/>
          <w:szCs w:val="28"/>
        </w:rPr>
      </w:pPr>
      <w:r w:rsidRPr="007E1D4F">
        <w:rPr>
          <w:sz w:val="28"/>
          <w:szCs w:val="28"/>
        </w:rPr>
        <w:t xml:space="preserve">-предоставляет финансовому органу сведения о планируемых поступлениях по </w:t>
      </w:r>
      <w:proofErr w:type="spellStart"/>
      <w:r w:rsidRPr="007E1D4F">
        <w:rPr>
          <w:sz w:val="28"/>
          <w:szCs w:val="28"/>
        </w:rPr>
        <w:t>администрируемым</w:t>
      </w:r>
      <w:proofErr w:type="spellEnd"/>
      <w:r w:rsidRPr="007E1D4F">
        <w:rPr>
          <w:sz w:val="28"/>
          <w:szCs w:val="28"/>
        </w:rPr>
        <w:t xml:space="preserve"> доходам, в том числе по безвозмездным поступлениям с помесячной разбивкой для составления и ведения кассового плана в сроки, предусмотренные в порядке составления и ведения кассового плана исполнения бюджета Булатовского сельсовета Куйбышевского района Новосибирской области;</w:t>
      </w:r>
    </w:p>
    <w:p w:rsidR="007E1D4F" w:rsidRPr="007E1D4F" w:rsidRDefault="007E1D4F" w:rsidP="007E1D4F">
      <w:pPr>
        <w:pStyle w:val="20"/>
        <w:shd w:val="clear" w:color="auto" w:fill="auto"/>
        <w:spacing w:before="0" w:after="0" w:line="307" w:lineRule="exact"/>
        <w:ind w:firstLine="360"/>
        <w:jc w:val="both"/>
        <w:rPr>
          <w:sz w:val="28"/>
          <w:szCs w:val="28"/>
        </w:rPr>
      </w:pPr>
      <w:r w:rsidRPr="007E1D4F">
        <w:rPr>
          <w:sz w:val="28"/>
          <w:szCs w:val="28"/>
        </w:rPr>
        <w:t>-представляет сведения о закрепленных за ним источниках доходов, необходимые для включения в перечень источников доходов Российской Федерации и в реестр источников доходов бюджета Булатовского сельсовета Куйбышевского района Новосибирской области в порядке, установленном распоряжением администрации Булатовского сельсовета Куйбышевского района Новосибирской области;</w:t>
      </w:r>
    </w:p>
    <w:p w:rsidR="007E1D4F" w:rsidRPr="007E1D4F" w:rsidRDefault="007E1D4F" w:rsidP="007E1D4F">
      <w:pPr>
        <w:pStyle w:val="a3"/>
        <w:rPr>
          <w:sz w:val="28"/>
          <w:szCs w:val="28"/>
        </w:rPr>
      </w:pPr>
      <w:r w:rsidRPr="007E1D4F">
        <w:rPr>
          <w:sz w:val="28"/>
          <w:szCs w:val="28"/>
        </w:rPr>
        <w:lastRenderedPageBreak/>
        <w:t>-утверждает методику прогнозирования поступлений доходов в бюджет Булатовского сельсовета Куйбышевского района Новосибирской области в соответствии с общими требованиями, установленными Правительством Российской Федерации;</w:t>
      </w:r>
    </w:p>
    <w:p w:rsidR="007E1D4F" w:rsidRPr="007E1D4F" w:rsidRDefault="007E1D4F" w:rsidP="007E1D4F">
      <w:pPr>
        <w:pStyle w:val="a3"/>
        <w:rPr>
          <w:sz w:val="28"/>
          <w:szCs w:val="28"/>
        </w:rPr>
      </w:pPr>
      <w:r w:rsidRPr="007E1D4F">
        <w:rPr>
          <w:sz w:val="28"/>
          <w:szCs w:val="28"/>
        </w:rPr>
        <w:t>-принимает решение о признании безнадежной к взысканию задолженности по платежам в бюджет Булатовского сельсовета Куйбышевского района Новосибирской области;</w:t>
      </w:r>
    </w:p>
    <w:p w:rsidR="007E1D4F" w:rsidRPr="007E1D4F" w:rsidRDefault="007E1D4F" w:rsidP="007E1D4F">
      <w:pPr>
        <w:pStyle w:val="a3"/>
        <w:rPr>
          <w:rFonts w:eastAsia="Calibri"/>
          <w:sz w:val="28"/>
          <w:szCs w:val="28"/>
        </w:rPr>
      </w:pPr>
      <w:r w:rsidRPr="007E1D4F">
        <w:rPr>
          <w:sz w:val="28"/>
          <w:szCs w:val="28"/>
        </w:rPr>
        <w:t>-ведет реестр источников доходов бюджета Булатовского сельсовета Куйбышевского района Новосибирской области по закрепленным за ним источникам доходов на основании перечня источников доходов бюджетов бюджетной системы Российской Федерации;</w:t>
      </w:r>
    </w:p>
    <w:p w:rsidR="007E1D4F" w:rsidRPr="007E1D4F" w:rsidRDefault="007E1D4F" w:rsidP="007E1D4F">
      <w:pPr>
        <w:pStyle w:val="a3"/>
        <w:rPr>
          <w:color w:val="000000"/>
          <w:sz w:val="28"/>
          <w:szCs w:val="28"/>
          <w:lang w:bidi="ru-RU"/>
        </w:rPr>
      </w:pPr>
      <w:r w:rsidRPr="007E1D4F">
        <w:rPr>
          <w:color w:val="000000"/>
          <w:sz w:val="28"/>
          <w:szCs w:val="28"/>
          <w:lang w:bidi="ru-RU"/>
        </w:rPr>
        <w:t xml:space="preserve"> -осуществляет иные бюджетные полномочия, установленные Бюджетным кодексом Российской Федерации.</w:t>
      </w:r>
    </w:p>
    <w:p w:rsidR="007E1D4F" w:rsidRPr="007E1D4F" w:rsidRDefault="007E1D4F" w:rsidP="007E1D4F">
      <w:pPr>
        <w:pStyle w:val="a3"/>
        <w:rPr>
          <w:color w:val="000000"/>
          <w:sz w:val="28"/>
          <w:szCs w:val="28"/>
          <w:lang w:bidi="ru-RU"/>
        </w:rPr>
      </w:pPr>
      <w:r w:rsidRPr="007E1D4F">
        <w:rPr>
          <w:color w:val="000000"/>
          <w:sz w:val="28"/>
          <w:szCs w:val="28"/>
          <w:lang w:bidi="ru-RU"/>
        </w:rPr>
        <w:t xml:space="preserve">         2.2.Администратор доходов бюджета </w:t>
      </w:r>
      <w:r w:rsidRPr="007E1D4F">
        <w:rPr>
          <w:sz w:val="28"/>
          <w:szCs w:val="28"/>
        </w:rPr>
        <w:t>Булатовского сельсовета Куйбышевского района Новосибирской области</w:t>
      </w:r>
      <w:r w:rsidRPr="007E1D4F">
        <w:rPr>
          <w:color w:val="000000"/>
          <w:sz w:val="28"/>
          <w:szCs w:val="28"/>
          <w:lang w:bidi="ru-RU"/>
        </w:rPr>
        <w:t xml:space="preserve"> обладает следующими бюджетными полномочиями:</w:t>
      </w:r>
    </w:p>
    <w:p w:rsidR="007E1D4F" w:rsidRPr="007E1D4F" w:rsidRDefault="007E1D4F" w:rsidP="007E1D4F">
      <w:pPr>
        <w:pStyle w:val="a3"/>
        <w:rPr>
          <w:color w:val="000000"/>
          <w:sz w:val="28"/>
          <w:szCs w:val="28"/>
          <w:lang w:bidi="ru-RU"/>
        </w:rPr>
      </w:pPr>
      <w:r w:rsidRPr="007E1D4F">
        <w:rPr>
          <w:color w:val="000000"/>
          <w:sz w:val="28"/>
          <w:szCs w:val="28"/>
          <w:lang w:bidi="ru-RU"/>
        </w:rPr>
        <w:t xml:space="preserve">       -осуществляет начисление, учет и контроль за правильностью исчисления, полнотой и своевременностью осуществления платежей в бюджет </w:t>
      </w:r>
      <w:r w:rsidRPr="007E1D4F">
        <w:rPr>
          <w:sz w:val="28"/>
          <w:szCs w:val="28"/>
        </w:rPr>
        <w:t>Булатовского сельсовета Куйбышевского района Новосибирской области</w:t>
      </w:r>
      <w:r w:rsidRPr="007E1D4F">
        <w:rPr>
          <w:color w:val="000000"/>
          <w:sz w:val="28"/>
          <w:szCs w:val="28"/>
          <w:lang w:bidi="ru-RU"/>
        </w:rPr>
        <w:t>, пеней и штрафов по ним;</w:t>
      </w:r>
    </w:p>
    <w:p w:rsidR="007E1D4F" w:rsidRPr="007E1D4F" w:rsidRDefault="007E1D4F" w:rsidP="007E1D4F">
      <w:pPr>
        <w:pStyle w:val="a3"/>
        <w:rPr>
          <w:color w:val="000000"/>
          <w:sz w:val="28"/>
          <w:szCs w:val="28"/>
          <w:lang w:bidi="ru-RU"/>
        </w:rPr>
      </w:pPr>
      <w:r w:rsidRPr="007E1D4F">
        <w:rPr>
          <w:color w:val="000000"/>
          <w:sz w:val="28"/>
          <w:szCs w:val="28"/>
          <w:lang w:bidi="ru-RU"/>
        </w:rPr>
        <w:t xml:space="preserve">       -осуществляет взыскание задолженности по платежам в бюджет </w:t>
      </w:r>
      <w:r w:rsidRPr="007E1D4F">
        <w:rPr>
          <w:sz w:val="28"/>
          <w:szCs w:val="28"/>
        </w:rPr>
        <w:t>Булатовского сельсовета Куйбышевского района Новосибирской области</w:t>
      </w:r>
      <w:r w:rsidRPr="007E1D4F">
        <w:rPr>
          <w:color w:val="000000"/>
          <w:sz w:val="28"/>
          <w:szCs w:val="28"/>
          <w:lang w:bidi="ru-RU"/>
        </w:rPr>
        <w:t>, пеней и штрафов;</w:t>
      </w:r>
    </w:p>
    <w:p w:rsidR="007E1D4F" w:rsidRPr="007E1D4F" w:rsidRDefault="007E1D4F" w:rsidP="007E1D4F">
      <w:pPr>
        <w:pStyle w:val="a3"/>
        <w:rPr>
          <w:color w:val="000000"/>
          <w:sz w:val="28"/>
          <w:szCs w:val="28"/>
          <w:lang w:bidi="ru-RU"/>
        </w:rPr>
      </w:pPr>
      <w:r w:rsidRPr="007E1D4F">
        <w:rPr>
          <w:color w:val="000000"/>
          <w:sz w:val="28"/>
          <w:szCs w:val="28"/>
          <w:lang w:bidi="ru-RU"/>
        </w:rPr>
        <w:t xml:space="preserve">      -принимает решение о зачете (уточнении) платежей в бюджеты бюджетной системы Российской Федерации, осуществляет подготовку документов, предусмотренных подпунктом </w:t>
      </w:r>
      <w:r w:rsidRPr="007E1D4F">
        <w:rPr>
          <w:sz w:val="28"/>
          <w:szCs w:val="28"/>
          <w:lang w:bidi="ru-RU"/>
        </w:rPr>
        <w:t xml:space="preserve">3.3 </w:t>
      </w:r>
      <w:r w:rsidRPr="007E1D4F">
        <w:rPr>
          <w:color w:val="000000"/>
          <w:sz w:val="28"/>
          <w:szCs w:val="28"/>
          <w:lang w:bidi="ru-RU"/>
        </w:rPr>
        <w:t>настоящего Порядка, и направляет их Управлению Федерального Казначейства по Новосибирской области;</w:t>
      </w:r>
    </w:p>
    <w:p w:rsidR="007E1D4F" w:rsidRPr="007E1D4F" w:rsidRDefault="007E1D4F" w:rsidP="007E1D4F">
      <w:pPr>
        <w:pStyle w:val="a3"/>
        <w:rPr>
          <w:color w:val="000000"/>
          <w:sz w:val="28"/>
          <w:szCs w:val="28"/>
          <w:lang w:bidi="ru-RU"/>
        </w:rPr>
      </w:pPr>
      <w:r w:rsidRPr="007E1D4F">
        <w:rPr>
          <w:color w:val="000000"/>
          <w:sz w:val="28"/>
          <w:szCs w:val="28"/>
          <w:lang w:bidi="ru-RU"/>
        </w:rPr>
        <w:t xml:space="preserve">       -принимает решение о возврате излишне уплаченных (взысканных) платежей в бюджет </w:t>
      </w:r>
      <w:r w:rsidRPr="007E1D4F">
        <w:rPr>
          <w:sz w:val="28"/>
          <w:szCs w:val="28"/>
        </w:rPr>
        <w:t>Булатовского сельсовета Куйбышевского района Новосибирской области</w:t>
      </w:r>
      <w:r w:rsidRPr="007E1D4F">
        <w:rPr>
          <w:color w:val="000000"/>
          <w:sz w:val="28"/>
          <w:szCs w:val="28"/>
          <w:lang w:bidi="ru-RU"/>
        </w:rPr>
        <w:t>, пеней и штрафов, осуществляет подготовку документов,  предусмотренных пунктом 4 настоящего Порядка и направляет их Управлению Федерального казначейства по Новосибирской области в порядке, установленном Министерством финансов Российской Федерации;</w:t>
      </w:r>
    </w:p>
    <w:p w:rsidR="007E1D4F" w:rsidRPr="007E1D4F" w:rsidRDefault="007E1D4F" w:rsidP="007E1D4F">
      <w:pPr>
        <w:pStyle w:val="a3"/>
        <w:rPr>
          <w:color w:val="000000"/>
          <w:sz w:val="28"/>
          <w:szCs w:val="28"/>
          <w:lang w:bidi="ru-RU"/>
        </w:rPr>
      </w:pPr>
      <w:r w:rsidRPr="007E1D4F">
        <w:rPr>
          <w:color w:val="000000"/>
          <w:sz w:val="28"/>
          <w:szCs w:val="28"/>
          <w:lang w:bidi="ru-RU"/>
        </w:rPr>
        <w:t xml:space="preserve">      -в случае и порядке, установленных главным администратором доходов бюджета, формирует и предоставляет главному администратору доходов сведения и бюджетную отчетность, необходимую для осуществления им полномочий главного администратора;</w:t>
      </w:r>
    </w:p>
    <w:p w:rsidR="007E1D4F" w:rsidRPr="007E1D4F" w:rsidRDefault="007E1D4F" w:rsidP="007E1D4F">
      <w:pPr>
        <w:pStyle w:val="a3"/>
        <w:rPr>
          <w:color w:val="000000"/>
          <w:sz w:val="28"/>
          <w:szCs w:val="28"/>
          <w:lang w:bidi="ru-RU"/>
        </w:rPr>
      </w:pPr>
      <w:r w:rsidRPr="007E1D4F">
        <w:rPr>
          <w:color w:val="000000"/>
          <w:sz w:val="28"/>
          <w:szCs w:val="28"/>
          <w:lang w:bidi="ru-RU"/>
        </w:rPr>
        <w:t xml:space="preserve">       -размещает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(ГИС ГМП) в соответствии с порядком, установленным Федеральном </w:t>
      </w:r>
      <w:r w:rsidRPr="007E1D4F">
        <w:rPr>
          <w:color w:val="000000"/>
          <w:sz w:val="28"/>
          <w:szCs w:val="28"/>
          <w:lang w:bidi="ru-RU"/>
        </w:rPr>
        <w:lastRenderedPageBreak/>
        <w:t>законом от 27.07.2010 № 210-ФЗ «Об организации предоставления государственных и муниципальных услуг»;</w:t>
      </w:r>
    </w:p>
    <w:p w:rsidR="007E1D4F" w:rsidRPr="007E1D4F" w:rsidRDefault="007E1D4F" w:rsidP="007E1D4F">
      <w:pPr>
        <w:pStyle w:val="a3"/>
        <w:rPr>
          <w:color w:val="000000"/>
          <w:sz w:val="28"/>
          <w:szCs w:val="28"/>
          <w:lang w:bidi="ru-RU"/>
        </w:rPr>
      </w:pPr>
      <w:r w:rsidRPr="007E1D4F">
        <w:rPr>
          <w:color w:val="000000"/>
          <w:sz w:val="28"/>
          <w:szCs w:val="28"/>
          <w:lang w:bidi="ru-RU"/>
        </w:rPr>
        <w:t xml:space="preserve">       -осуществляет подготовку информации и документов для принятия главным администратором решения о признании безнадежной к взысканию задолженности по платежам в бюджет </w:t>
      </w:r>
      <w:r w:rsidRPr="007E1D4F">
        <w:rPr>
          <w:sz w:val="28"/>
          <w:szCs w:val="28"/>
        </w:rPr>
        <w:t>Булатовского сельсовета Куйбышевского района Новосибирской области</w:t>
      </w:r>
      <w:r w:rsidRPr="007E1D4F">
        <w:rPr>
          <w:color w:val="000000"/>
          <w:sz w:val="28"/>
          <w:szCs w:val="28"/>
          <w:lang w:bidi="ru-RU"/>
        </w:rPr>
        <w:t>;</w:t>
      </w:r>
    </w:p>
    <w:p w:rsidR="007E1D4F" w:rsidRPr="007E1D4F" w:rsidRDefault="007E1D4F" w:rsidP="007E1D4F">
      <w:pPr>
        <w:pStyle w:val="a3"/>
        <w:rPr>
          <w:color w:val="000000"/>
          <w:sz w:val="28"/>
          <w:szCs w:val="28"/>
          <w:lang w:bidi="ru-RU"/>
        </w:rPr>
      </w:pPr>
      <w:r w:rsidRPr="007E1D4F">
        <w:rPr>
          <w:color w:val="000000"/>
          <w:sz w:val="28"/>
          <w:szCs w:val="28"/>
          <w:lang w:bidi="ru-RU"/>
        </w:rPr>
        <w:t xml:space="preserve">      -осуществляет иные бюджетные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7E1D4F" w:rsidRPr="007E1D4F" w:rsidRDefault="007E1D4F" w:rsidP="007E1D4F">
      <w:pPr>
        <w:pStyle w:val="a3"/>
        <w:rPr>
          <w:rFonts w:eastAsia="Calibri"/>
          <w:sz w:val="28"/>
          <w:szCs w:val="28"/>
          <w:lang w:eastAsia="en-US" w:bidi="en-US"/>
        </w:rPr>
      </w:pPr>
      <w:r w:rsidRPr="007E1D4F">
        <w:rPr>
          <w:sz w:val="28"/>
          <w:szCs w:val="28"/>
        </w:rPr>
        <w:t>2.3.Бюджетные полномочия администратора доходов бюджета Булатовского сельсовета Куйбышевского района Новосибирской области осуществляются в порядке, установленном главным администратором доходов, в ведении которых он находится.</w:t>
      </w:r>
    </w:p>
    <w:p w:rsidR="007E1D4F" w:rsidRPr="007E1D4F" w:rsidRDefault="007E1D4F" w:rsidP="007E1D4F">
      <w:pPr>
        <w:pStyle w:val="a3"/>
        <w:rPr>
          <w:sz w:val="28"/>
          <w:szCs w:val="28"/>
        </w:rPr>
      </w:pPr>
      <w:r w:rsidRPr="007E1D4F">
        <w:rPr>
          <w:sz w:val="28"/>
          <w:szCs w:val="28"/>
        </w:rPr>
        <w:t>2.4.Главные администраторы (администраторы) доходов бюджета Булатовского сельсовета Куйбышевского района Новосибирской области до начала очередного финансового года обязаны довести до сведения плательщиков информацию о реквизитах счетов для перечисления сумм платежей и о заполнении платежных документов с учетом требований, установленных приказом Министерства финансов Российской Федерации от 12.11.2013 № 107н «Об утверждении Правил указания информации в полях расчетных документов на перечисление налогов, сборов и иных платежей в бюджетную систему Российской Федерации».</w:t>
      </w:r>
    </w:p>
    <w:p w:rsidR="007E1D4F" w:rsidRPr="007E1D4F" w:rsidRDefault="007E1D4F" w:rsidP="007E1D4F">
      <w:pPr>
        <w:pStyle w:val="a3"/>
        <w:rPr>
          <w:sz w:val="28"/>
          <w:szCs w:val="28"/>
        </w:rPr>
      </w:pPr>
    </w:p>
    <w:p w:rsidR="007E1D4F" w:rsidRPr="007E1D4F" w:rsidRDefault="007E1D4F" w:rsidP="007E1D4F">
      <w:pPr>
        <w:pStyle w:val="a3"/>
        <w:rPr>
          <w:b/>
          <w:sz w:val="28"/>
          <w:szCs w:val="28"/>
        </w:rPr>
      </w:pPr>
      <w:r>
        <w:rPr>
          <w:b/>
          <w:sz w:val="28"/>
          <w:szCs w:val="28"/>
        </w:rPr>
        <w:t xml:space="preserve">           </w:t>
      </w:r>
      <w:r w:rsidRPr="007E1D4F">
        <w:rPr>
          <w:b/>
          <w:sz w:val="28"/>
          <w:szCs w:val="28"/>
        </w:rPr>
        <w:t>3.Начисление, учет, взыскание доходов и иных платежей</w:t>
      </w:r>
    </w:p>
    <w:p w:rsidR="007E1D4F" w:rsidRPr="007E1D4F" w:rsidRDefault="007E1D4F" w:rsidP="007E1D4F">
      <w:pPr>
        <w:pStyle w:val="a3"/>
        <w:rPr>
          <w:b/>
          <w:sz w:val="28"/>
          <w:szCs w:val="28"/>
        </w:rPr>
      </w:pPr>
    </w:p>
    <w:p w:rsidR="007E1D4F" w:rsidRPr="007E1D4F" w:rsidRDefault="007E1D4F" w:rsidP="007E1D4F">
      <w:pPr>
        <w:pStyle w:val="a3"/>
        <w:rPr>
          <w:color w:val="000000"/>
          <w:sz w:val="28"/>
          <w:szCs w:val="28"/>
          <w:lang w:bidi="ru-RU"/>
        </w:rPr>
      </w:pPr>
      <w:r w:rsidRPr="007E1D4F">
        <w:rPr>
          <w:color w:val="000000"/>
          <w:sz w:val="28"/>
          <w:szCs w:val="28"/>
          <w:lang w:bidi="ru-RU"/>
        </w:rPr>
        <w:tab/>
        <w:t xml:space="preserve">3.1.Начисление доходов осуществляется главным администратором (администратором) доходов на основании первичных документов (муниципальных контрактов, договоров, соглашений, расчетов, актов проверок и иных документов), подтверждающих возникновение прав требования к плательщику, касающихся внесения платежей в доход бюджета </w:t>
      </w:r>
      <w:r w:rsidRPr="007E1D4F">
        <w:rPr>
          <w:sz w:val="28"/>
          <w:szCs w:val="28"/>
        </w:rPr>
        <w:t>Булатовского сельсовета Куйбышевского района Новосибирской области</w:t>
      </w:r>
      <w:r w:rsidRPr="007E1D4F">
        <w:rPr>
          <w:color w:val="000000"/>
          <w:sz w:val="28"/>
          <w:szCs w:val="28"/>
          <w:lang w:bidi="ru-RU"/>
        </w:rPr>
        <w:t>, и отражается в бюджетной (бухгалтерском) учете главного администратора доходов в соответствии с приказом Министерства финансов Российской Федерации от 06.12.2010 № 162н «Об утверждении плана счетов бюджетного учета и инструкции по его применению».</w:t>
      </w:r>
    </w:p>
    <w:p w:rsidR="007E1D4F" w:rsidRPr="007E1D4F" w:rsidRDefault="007E1D4F" w:rsidP="007E1D4F">
      <w:pPr>
        <w:pStyle w:val="a3"/>
        <w:rPr>
          <w:color w:val="000000"/>
          <w:sz w:val="28"/>
          <w:szCs w:val="28"/>
          <w:lang w:bidi="ru-RU"/>
        </w:rPr>
      </w:pPr>
      <w:r w:rsidRPr="007E1D4F">
        <w:rPr>
          <w:color w:val="000000"/>
          <w:sz w:val="28"/>
          <w:szCs w:val="28"/>
          <w:lang w:bidi="ru-RU"/>
        </w:rPr>
        <w:tab/>
        <w:t xml:space="preserve">3.2.Доходы и иные платежи, являющиеся источниками формирования доходной части бюджета </w:t>
      </w:r>
      <w:r w:rsidRPr="007E1D4F">
        <w:rPr>
          <w:sz w:val="28"/>
          <w:szCs w:val="28"/>
        </w:rPr>
        <w:t>Булатовского сельсовета Куйбышевского района Новосибирской области</w:t>
      </w:r>
      <w:r w:rsidRPr="007E1D4F">
        <w:rPr>
          <w:color w:val="000000"/>
          <w:sz w:val="28"/>
          <w:szCs w:val="28"/>
          <w:lang w:bidi="ru-RU"/>
        </w:rPr>
        <w:t>, зачисляются на счет «Доходы, распределяемые органами федерального казначейства между уровнями бюджетной системы Российской Федерации» Управлением Федерального Казначейства по Новосибирской области.</w:t>
      </w:r>
    </w:p>
    <w:p w:rsidR="007E1D4F" w:rsidRPr="007E1D4F" w:rsidRDefault="007E1D4F" w:rsidP="007E1D4F">
      <w:pPr>
        <w:pStyle w:val="a3"/>
        <w:rPr>
          <w:color w:val="000000"/>
          <w:sz w:val="28"/>
          <w:szCs w:val="28"/>
          <w:lang w:bidi="ru-RU"/>
        </w:rPr>
      </w:pPr>
      <w:r w:rsidRPr="007E1D4F">
        <w:rPr>
          <w:color w:val="000000"/>
          <w:sz w:val="28"/>
          <w:szCs w:val="28"/>
          <w:lang w:bidi="ru-RU"/>
        </w:rPr>
        <w:tab/>
        <w:t xml:space="preserve">3.3.Учет начисленных и поступивших сумм доходов и иных платежей в бюджет ведется главным администратором доходов в соответствии с требованиями Инструкций по бюджетному учету и Указаний о порядке </w:t>
      </w:r>
      <w:r w:rsidRPr="007E1D4F">
        <w:rPr>
          <w:color w:val="000000"/>
          <w:sz w:val="28"/>
          <w:szCs w:val="28"/>
          <w:lang w:bidi="ru-RU"/>
        </w:rPr>
        <w:lastRenderedPageBreak/>
        <w:t xml:space="preserve">применения бюджетной классификации, утверждаемых приказами Министерства финансов Российской Федерации, в разрезе </w:t>
      </w:r>
      <w:proofErr w:type="spellStart"/>
      <w:r w:rsidRPr="007E1D4F">
        <w:rPr>
          <w:color w:val="000000"/>
          <w:sz w:val="28"/>
          <w:szCs w:val="28"/>
          <w:lang w:bidi="ru-RU"/>
        </w:rPr>
        <w:t>администрируемых</w:t>
      </w:r>
      <w:proofErr w:type="spellEnd"/>
      <w:r w:rsidRPr="007E1D4F">
        <w:rPr>
          <w:color w:val="000000"/>
          <w:sz w:val="28"/>
          <w:szCs w:val="28"/>
          <w:lang w:bidi="ru-RU"/>
        </w:rPr>
        <w:t xml:space="preserve"> ими кодов бюджетной классификации доходов.</w:t>
      </w:r>
    </w:p>
    <w:p w:rsidR="007E1D4F" w:rsidRPr="007E1D4F" w:rsidRDefault="007E1D4F" w:rsidP="007E1D4F">
      <w:pPr>
        <w:pStyle w:val="a3"/>
        <w:rPr>
          <w:color w:val="000000"/>
          <w:sz w:val="28"/>
          <w:szCs w:val="28"/>
          <w:lang w:bidi="ru-RU"/>
        </w:rPr>
      </w:pPr>
      <w:r w:rsidRPr="007E1D4F">
        <w:rPr>
          <w:color w:val="000000"/>
          <w:sz w:val="28"/>
          <w:szCs w:val="28"/>
          <w:lang w:bidi="ru-RU"/>
        </w:rPr>
        <w:tab/>
        <w:t>3.4.Основанием для отражения операций поступления платежей в бюджет являются получаемые от Управления Федерального казначейства по Новосибирской области по каналу связи СУФД документы:</w:t>
      </w:r>
    </w:p>
    <w:p w:rsidR="007E1D4F" w:rsidRPr="007E1D4F" w:rsidRDefault="007E1D4F" w:rsidP="007E1D4F">
      <w:pPr>
        <w:pStyle w:val="a3"/>
        <w:rPr>
          <w:color w:val="000000"/>
          <w:sz w:val="28"/>
          <w:szCs w:val="28"/>
          <w:lang w:bidi="ru-RU"/>
        </w:rPr>
      </w:pPr>
      <w:r w:rsidRPr="007E1D4F">
        <w:rPr>
          <w:color w:val="000000"/>
          <w:sz w:val="28"/>
          <w:szCs w:val="28"/>
          <w:lang w:bidi="ru-RU"/>
        </w:rPr>
        <w:tab/>
        <w:t>-выписка из казначейского счета администратора доходов бюджета;</w:t>
      </w:r>
    </w:p>
    <w:p w:rsidR="007E1D4F" w:rsidRPr="007E1D4F" w:rsidRDefault="007E1D4F" w:rsidP="007E1D4F">
      <w:pPr>
        <w:pStyle w:val="a3"/>
        <w:rPr>
          <w:color w:val="000000"/>
          <w:sz w:val="28"/>
          <w:szCs w:val="28"/>
          <w:lang w:bidi="ru-RU"/>
        </w:rPr>
      </w:pPr>
      <w:r w:rsidRPr="007E1D4F">
        <w:rPr>
          <w:color w:val="000000"/>
          <w:sz w:val="28"/>
          <w:szCs w:val="28"/>
          <w:lang w:bidi="ru-RU"/>
        </w:rPr>
        <w:tab/>
        <w:t>-приложение к выписке из казначейского счета администратора доходов бюджета;</w:t>
      </w:r>
    </w:p>
    <w:p w:rsidR="007E1D4F" w:rsidRPr="007E1D4F" w:rsidRDefault="007E1D4F" w:rsidP="007E1D4F">
      <w:pPr>
        <w:pStyle w:val="a3"/>
        <w:rPr>
          <w:color w:val="000000"/>
          <w:sz w:val="28"/>
          <w:szCs w:val="28"/>
          <w:lang w:bidi="ru-RU"/>
        </w:rPr>
      </w:pPr>
      <w:r w:rsidRPr="007E1D4F">
        <w:rPr>
          <w:color w:val="000000"/>
          <w:sz w:val="28"/>
          <w:szCs w:val="28"/>
          <w:lang w:bidi="ru-RU"/>
        </w:rPr>
        <w:tab/>
        <w:t>-отчет о состоянии лицевого счета администратора доходов бюджета.</w:t>
      </w:r>
    </w:p>
    <w:p w:rsidR="007E1D4F" w:rsidRPr="007E1D4F" w:rsidRDefault="007E1D4F" w:rsidP="007E1D4F">
      <w:pPr>
        <w:pStyle w:val="a3"/>
        <w:rPr>
          <w:color w:val="000000"/>
          <w:sz w:val="28"/>
          <w:szCs w:val="28"/>
          <w:lang w:bidi="ru-RU"/>
        </w:rPr>
      </w:pPr>
      <w:r w:rsidRPr="007E1D4F">
        <w:rPr>
          <w:color w:val="000000"/>
          <w:sz w:val="28"/>
          <w:szCs w:val="28"/>
          <w:lang w:bidi="ru-RU"/>
        </w:rPr>
        <w:tab/>
        <w:t xml:space="preserve">3.5.В случае поступления доходов, отраженных Управлением Федерального Казначейства по Новосибирской области по коду бюджетной классификации «Невыясненные поступления», администратор осуществляет уточнение вида и принадлежность платежей на соответствующие </w:t>
      </w:r>
      <w:proofErr w:type="spellStart"/>
      <w:r w:rsidRPr="007E1D4F">
        <w:rPr>
          <w:color w:val="000000"/>
          <w:sz w:val="28"/>
          <w:szCs w:val="28"/>
          <w:lang w:bidi="ru-RU"/>
        </w:rPr>
        <w:t>администрируемым</w:t>
      </w:r>
      <w:proofErr w:type="spellEnd"/>
      <w:r w:rsidRPr="007E1D4F">
        <w:rPr>
          <w:color w:val="000000"/>
          <w:sz w:val="28"/>
          <w:szCs w:val="28"/>
          <w:lang w:bidi="ru-RU"/>
        </w:rPr>
        <w:t xml:space="preserve"> им коды бюджетной классификации.</w:t>
      </w:r>
    </w:p>
    <w:p w:rsidR="007E1D4F" w:rsidRPr="007E1D4F" w:rsidRDefault="007E1D4F" w:rsidP="007E1D4F">
      <w:pPr>
        <w:pStyle w:val="a3"/>
        <w:rPr>
          <w:color w:val="000000"/>
          <w:sz w:val="28"/>
          <w:szCs w:val="28"/>
          <w:lang w:bidi="ru-RU"/>
        </w:rPr>
      </w:pPr>
      <w:r w:rsidRPr="007E1D4F">
        <w:rPr>
          <w:color w:val="000000"/>
          <w:sz w:val="28"/>
          <w:szCs w:val="28"/>
          <w:lang w:bidi="ru-RU"/>
        </w:rPr>
        <w:t>Уточнение вида и принадлежности платежей осуществляется в соответствии с приказом Федерального казначейства Российской Федерации от 14.05.2020 № 21н «О Порядке казначейского обслуживания» на основании уведомления главного администратора об уточнении вида и принадлежности платежа через систему СУФД.</w:t>
      </w:r>
    </w:p>
    <w:p w:rsidR="007E1D4F" w:rsidRDefault="007E1D4F" w:rsidP="007E1D4F">
      <w:pPr>
        <w:pStyle w:val="a3"/>
        <w:rPr>
          <w:color w:val="000000"/>
          <w:sz w:val="28"/>
          <w:szCs w:val="28"/>
          <w:lang w:bidi="ru-RU"/>
        </w:rPr>
      </w:pPr>
      <w:r w:rsidRPr="007E1D4F">
        <w:rPr>
          <w:color w:val="000000"/>
          <w:sz w:val="28"/>
          <w:szCs w:val="28"/>
          <w:lang w:bidi="ru-RU"/>
        </w:rPr>
        <w:tab/>
        <w:t>3.6.В случае нарушения плательщиком, установленных законодательством и условиями договора сроков перечисления (уплаты) денежных средств в бюджет, наличия задолженности по уплате пеней и штрафов, начисленных в соответствии с действующим законодательством и условиями договора, главный администратор (администратор) доходов осуществляет мероприятия по взысканию задолженности, в том числе по принудительному взысканию в судебном порядке.</w:t>
      </w:r>
    </w:p>
    <w:p w:rsidR="007E1D4F" w:rsidRPr="007E1D4F" w:rsidRDefault="007E1D4F" w:rsidP="007E1D4F">
      <w:pPr>
        <w:pStyle w:val="a3"/>
        <w:rPr>
          <w:color w:val="000000"/>
          <w:sz w:val="28"/>
          <w:szCs w:val="28"/>
          <w:lang w:bidi="ru-RU"/>
        </w:rPr>
      </w:pPr>
    </w:p>
    <w:p w:rsidR="007E1D4F" w:rsidRPr="007E1D4F" w:rsidRDefault="007E1D4F" w:rsidP="007E1D4F">
      <w:pPr>
        <w:pStyle w:val="a3"/>
        <w:jc w:val="center"/>
        <w:rPr>
          <w:b/>
          <w:color w:val="000000"/>
          <w:sz w:val="28"/>
          <w:szCs w:val="28"/>
          <w:lang w:bidi="ru-RU"/>
        </w:rPr>
      </w:pPr>
      <w:r w:rsidRPr="007E1D4F">
        <w:rPr>
          <w:b/>
          <w:color w:val="000000"/>
          <w:sz w:val="28"/>
          <w:szCs w:val="28"/>
          <w:lang w:bidi="ru-RU"/>
        </w:rPr>
        <w:t>4.Возврат излишне и (или) ошибочно уплаченных</w:t>
      </w:r>
    </w:p>
    <w:p w:rsidR="007E1D4F" w:rsidRPr="007E1D4F" w:rsidRDefault="007E1D4F" w:rsidP="007E1D4F">
      <w:pPr>
        <w:pStyle w:val="a3"/>
        <w:jc w:val="center"/>
        <w:rPr>
          <w:b/>
          <w:color w:val="000000"/>
          <w:sz w:val="28"/>
          <w:szCs w:val="28"/>
          <w:lang w:bidi="ru-RU"/>
        </w:rPr>
      </w:pPr>
      <w:r w:rsidRPr="007E1D4F">
        <w:rPr>
          <w:b/>
          <w:color w:val="000000"/>
          <w:sz w:val="28"/>
          <w:szCs w:val="28"/>
          <w:lang w:bidi="ru-RU"/>
        </w:rPr>
        <w:t>(взысканных) сумм платежей</w:t>
      </w:r>
    </w:p>
    <w:p w:rsidR="007E1D4F" w:rsidRPr="007E1D4F" w:rsidRDefault="007E1D4F" w:rsidP="007E1D4F">
      <w:pPr>
        <w:pStyle w:val="a3"/>
        <w:rPr>
          <w:b/>
          <w:color w:val="000000"/>
          <w:sz w:val="28"/>
          <w:szCs w:val="28"/>
          <w:lang w:bidi="ru-RU"/>
        </w:rPr>
      </w:pPr>
    </w:p>
    <w:p w:rsidR="007E1D4F" w:rsidRPr="007E1D4F" w:rsidRDefault="007E1D4F" w:rsidP="007E1D4F">
      <w:pPr>
        <w:pStyle w:val="a3"/>
        <w:rPr>
          <w:color w:val="000000"/>
          <w:sz w:val="28"/>
          <w:szCs w:val="28"/>
          <w:lang w:bidi="ru-RU"/>
        </w:rPr>
      </w:pPr>
      <w:r w:rsidRPr="007E1D4F">
        <w:rPr>
          <w:color w:val="000000"/>
          <w:sz w:val="28"/>
          <w:szCs w:val="28"/>
          <w:lang w:bidi="ru-RU"/>
        </w:rPr>
        <w:tab/>
        <w:t>4.1.Возврат излишне и (или) ошибочно уплаченных (взысканных) сумм неналоговых доходов и иных платежей осуществляется в соответствии с приказом Министерства финансов РФ и приказом Федерального казначейства России от 14.05.2020 № 21н на основании Заявки на возврат.</w:t>
      </w:r>
    </w:p>
    <w:p w:rsidR="007E1D4F" w:rsidRPr="007E1D4F" w:rsidRDefault="007E1D4F" w:rsidP="007E1D4F">
      <w:pPr>
        <w:pStyle w:val="a3"/>
        <w:rPr>
          <w:color w:val="000000"/>
          <w:sz w:val="28"/>
          <w:szCs w:val="28"/>
          <w:lang w:bidi="ru-RU"/>
        </w:rPr>
      </w:pPr>
      <w:r w:rsidRPr="007E1D4F">
        <w:rPr>
          <w:color w:val="000000"/>
          <w:sz w:val="28"/>
          <w:szCs w:val="28"/>
          <w:lang w:bidi="ru-RU"/>
        </w:rPr>
        <w:tab/>
        <w:t xml:space="preserve">4.2.Возврат излишне и (или) ошибочно уплаченных (взысканных) сумм неналоговых доходов и иных платежей из бюджета </w:t>
      </w:r>
      <w:r w:rsidRPr="007E1D4F">
        <w:rPr>
          <w:sz w:val="28"/>
          <w:szCs w:val="28"/>
        </w:rPr>
        <w:t>Булатовского сельсовета Куйбышевского района Новосибирской области</w:t>
      </w:r>
      <w:r w:rsidRPr="007E1D4F">
        <w:rPr>
          <w:color w:val="000000"/>
          <w:sz w:val="28"/>
          <w:szCs w:val="28"/>
          <w:lang w:bidi="ru-RU"/>
        </w:rPr>
        <w:t xml:space="preserve"> осуществляется главным администратором доходов.</w:t>
      </w:r>
    </w:p>
    <w:p w:rsidR="007E1D4F" w:rsidRPr="007E1D4F" w:rsidRDefault="007E1D4F" w:rsidP="007E1D4F">
      <w:pPr>
        <w:pStyle w:val="a3"/>
        <w:rPr>
          <w:color w:val="000000"/>
          <w:sz w:val="28"/>
          <w:szCs w:val="28"/>
          <w:lang w:bidi="ru-RU"/>
        </w:rPr>
      </w:pPr>
      <w:r w:rsidRPr="007E1D4F">
        <w:rPr>
          <w:color w:val="000000"/>
          <w:sz w:val="28"/>
          <w:szCs w:val="28"/>
          <w:lang w:bidi="ru-RU"/>
        </w:rPr>
        <w:tab/>
        <w:t>4.3.Для осуществления возврата излишне и (или) ошибочно уплаченных (взысканных) сумм доходов и иных платежей плательщик представляет главному администратору (администратору):</w:t>
      </w:r>
    </w:p>
    <w:p w:rsidR="007E1D4F" w:rsidRPr="007E1D4F" w:rsidRDefault="007E1D4F" w:rsidP="007E1D4F">
      <w:pPr>
        <w:pStyle w:val="a3"/>
        <w:rPr>
          <w:color w:val="000000"/>
          <w:sz w:val="28"/>
          <w:szCs w:val="28"/>
          <w:lang w:bidi="ru-RU"/>
        </w:rPr>
      </w:pPr>
      <w:r w:rsidRPr="007E1D4F">
        <w:rPr>
          <w:color w:val="000000"/>
          <w:sz w:val="28"/>
          <w:szCs w:val="28"/>
          <w:lang w:bidi="ru-RU"/>
        </w:rPr>
        <w:t xml:space="preserve">-заявление о возврате денежных средств, в котором должны быть указаны обоснование причин возврата и реквизиты для возврата платежа (наименование, ИНН, КПП плательщика – юридического лица, фамилия, </w:t>
      </w:r>
      <w:r w:rsidRPr="007E1D4F">
        <w:rPr>
          <w:color w:val="000000"/>
          <w:sz w:val="28"/>
          <w:szCs w:val="28"/>
          <w:lang w:bidi="ru-RU"/>
        </w:rPr>
        <w:lastRenderedPageBreak/>
        <w:t>имя, отчество, и паспортные данные плательщика – физического лица, банковские реквизиты плательщика, код ОКТМО, код бюджетной классификации доходов, сумма, подлежащая возврату);</w:t>
      </w:r>
    </w:p>
    <w:p w:rsidR="007E1D4F" w:rsidRPr="007E1D4F" w:rsidRDefault="007E1D4F" w:rsidP="007E1D4F">
      <w:pPr>
        <w:pStyle w:val="a3"/>
        <w:rPr>
          <w:color w:val="000000"/>
          <w:sz w:val="28"/>
          <w:szCs w:val="28"/>
          <w:lang w:bidi="ru-RU"/>
        </w:rPr>
      </w:pPr>
      <w:r w:rsidRPr="007E1D4F">
        <w:rPr>
          <w:color w:val="000000"/>
          <w:sz w:val="28"/>
          <w:szCs w:val="28"/>
          <w:lang w:bidi="ru-RU"/>
        </w:rPr>
        <w:t>-подлинники платежных документов (квитанций) или их копии, подтверждающие факт оплаты.</w:t>
      </w:r>
    </w:p>
    <w:p w:rsidR="007E1D4F" w:rsidRPr="007E1D4F" w:rsidRDefault="007E1D4F" w:rsidP="007E1D4F">
      <w:pPr>
        <w:pStyle w:val="a3"/>
        <w:rPr>
          <w:color w:val="000000"/>
          <w:sz w:val="28"/>
          <w:szCs w:val="28"/>
          <w:lang w:bidi="ru-RU"/>
        </w:rPr>
      </w:pPr>
      <w:r w:rsidRPr="007E1D4F">
        <w:rPr>
          <w:color w:val="000000"/>
          <w:sz w:val="28"/>
          <w:szCs w:val="28"/>
          <w:lang w:bidi="ru-RU"/>
        </w:rPr>
        <w:t xml:space="preserve">Главный администратор после проверки и подтверждения администратором факта поступления в бюджет </w:t>
      </w:r>
      <w:r w:rsidRPr="007E1D4F">
        <w:rPr>
          <w:sz w:val="28"/>
          <w:szCs w:val="28"/>
        </w:rPr>
        <w:t xml:space="preserve">Булатовского сельсовета Куйбышевского района Новосибирской области </w:t>
      </w:r>
      <w:r w:rsidRPr="007E1D4F">
        <w:rPr>
          <w:color w:val="000000"/>
          <w:sz w:val="28"/>
          <w:szCs w:val="28"/>
          <w:lang w:bidi="ru-RU"/>
        </w:rPr>
        <w:t>указанных сумм через СУФД направляет Заявку на возврат плательщику излишне уплаченных (взысканных) сумм поступлений в Управление Федерального казначейства по Новосибирской области в течение 10 рабочих дней, следующих за днем регистрации им заявления на возврат.</w:t>
      </w:r>
    </w:p>
    <w:p w:rsidR="007E1D4F" w:rsidRPr="007E1D4F" w:rsidRDefault="007E1D4F" w:rsidP="007E1D4F">
      <w:pPr>
        <w:pStyle w:val="a3"/>
        <w:rPr>
          <w:color w:val="000000"/>
          <w:sz w:val="28"/>
          <w:szCs w:val="28"/>
          <w:lang w:bidi="ru-RU"/>
        </w:rPr>
      </w:pPr>
      <w:r w:rsidRPr="007E1D4F">
        <w:rPr>
          <w:color w:val="000000"/>
          <w:sz w:val="28"/>
          <w:szCs w:val="28"/>
          <w:lang w:bidi="ru-RU"/>
        </w:rPr>
        <w:t>В случае принятия решения об отказе в возврате излишне и (или) ошибочно уплаченных (взысканных) сумм главный администратор (администратор) направляет в течение 5 рабочих дней, следующих за днем принятия решения об отказе в осуществлении возврата излишне уплаченных (взысканных) сумм и уведомляет плательщика о принятом решении об отказе в осуществлении такого возврата путем передачи соответствующего уведомления лично плательщику под роспись или иным способом, указанным в заявлении на возврат и подтверждающим факт и дату его получения.</w:t>
      </w:r>
    </w:p>
    <w:p w:rsidR="007E1D4F" w:rsidRPr="007E1D4F" w:rsidRDefault="007E1D4F" w:rsidP="007E1D4F">
      <w:pPr>
        <w:pStyle w:val="a3"/>
        <w:rPr>
          <w:color w:val="000000"/>
          <w:sz w:val="28"/>
          <w:szCs w:val="28"/>
          <w:lang w:bidi="ru-RU"/>
        </w:rPr>
      </w:pPr>
    </w:p>
    <w:p w:rsidR="007E1D4F" w:rsidRPr="007E1D4F" w:rsidRDefault="007E1D4F" w:rsidP="007E1D4F">
      <w:pPr>
        <w:pStyle w:val="a3"/>
        <w:rPr>
          <w:color w:val="000000"/>
          <w:sz w:val="28"/>
          <w:szCs w:val="28"/>
          <w:lang w:bidi="ru-RU"/>
        </w:rPr>
      </w:pPr>
    </w:p>
    <w:p w:rsidR="007E1D4F" w:rsidRPr="007E1D4F" w:rsidRDefault="007E1D4F" w:rsidP="007E1D4F">
      <w:pPr>
        <w:pStyle w:val="a3"/>
        <w:rPr>
          <w:b/>
          <w:sz w:val="28"/>
          <w:szCs w:val="28"/>
          <w:lang w:eastAsia="en-US" w:bidi="en-US"/>
        </w:rPr>
      </w:pPr>
      <w:r w:rsidRPr="007E1D4F">
        <w:rPr>
          <w:b/>
          <w:sz w:val="28"/>
          <w:szCs w:val="28"/>
        </w:rPr>
        <w:t>5.Составление и представление бюджетной отчетности главным администратором доходов</w:t>
      </w:r>
    </w:p>
    <w:p w:rsidR="007E1D4F" w:rsidRPr="007E1D4F" w:rsidRDefault="007E1D4F" w:rsidP="007E1D4F">
      <w:pPr>
        <w:pStyle w:val="a3"/>
        <w:rPr>
          <w:color w:val="000000"/>
          <w:sz w:val="28"/>
          <w:szCs w:val="28"/>
          <w:lang w:bidi="ru-RU"/>
        </w:rPr>
      </w:pPr>
    </w:p>
    <w:p w:rsidR="007E1D4F" w:rsidRPr="007E1D4F" w:rsidRDefault="007E1D4F" w:rsidP="007E1D4F">
      <w:pPr>
        <w:pStyle w:val="a3"/>
        <w:rPr>
          <w:sz w:val="28"/>
          <w:szCs w:val="28"/>
          <w:lang w:eastAsia="en-US" w:bidi="en-US"/>
        </w:rPr>
      </w:pPr>
      <w:r w:rsidRPr="007E1D4F">
        <w:rPr>
          <w:sz w:val="28"/>
          <w:szCs w:val="28"/>
        </w:rPr>
        <w:t>5.1.Главный администратор формирует бюджетную отчетность по операциям администрирования поступлений в бюджет Булатовского сельсовета Куйбышевского района Новосибирской области в составе форм месячной, квартальной, годовой отчетности об исполнении бюджета, утвержденных приказом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7E1D4F" w:rsidRPr="007E1D4F" w:rsidRDefault="007E1D4F" w:rsidP="007E1D4F">
      <w:pPr>
        <w:pStyle w:val="a3"/>
        <w:rPr>
          <w:sz w:val="28"/>
          <w:szCs w:val="28"/>
        </w:rPr>
      </w:pPr>
      <w:r w:rsidRPr="007E1D4F">
        <w:rPr>
          <w:sz w:val="28"/>
          <w:szCs w:val="28"/>
        </w:rPr>
        <w:t>5.2.Главный администратор (администратор) представляет бюджетную отчетность по операциям, связанным с администрированием поступлений в бюджет Булатовского сельсовета Куйбышевского района Новосибирской области.</w:t>
      </w:r>
    </w:p>
    <w:p w:rsidR="007E1D4F" w:rsidRPr="007E1D4F" w:rsidRDefault="007E1D4F" w:rsidP="007E1D4F">
      <w:pPr>
        <w:pStyle w:val="a3"/>
        <w:rPr>
          <w:color w:val="000000"/>
          <w:sz w:val="28"/>
          <w:szCs w:val="28"/>
          <w:lang w:bidi="ru-RU"/>
        </w:rPr>
      </w:pPr>
      <w:r w:rsidRPr="007E1D4F">
        <w:rPr>
          <w:color w:val="000000"/>
          <w:sz w:val="28"/>
          <w:szCs w:val="28"/>
          <w:lang w:bidi="ru-RU"/>
        </w:rPr>
        <w:t>Главный администратор (администратор) доходов несет ответственность за достоверность и своевременность представляемой бюджетной отчетности.</w:t>
      </w:r>
    </w:p>
    <w:p w:rsidR="007E1D4F" w:rsidRPr="007E1D4F" w:rsidRDefault="007E1D4F" w:rsidP="007E1D4F">
      <w:pPr>
        <w:pStyle w:val="a3"/>
        <w:rPr>
          <w:rFonts w:eastAsia="Calibri"/>
          <w:b/>
          <w:sz w:val="28"/>
          <w:szCs w:val="28"/>
          <w:lang w:eastAsia="en-US" w:bidi="en-US"/>
        </w:rPr>
      </w:pPr>
      <w:r w:rsidRPr="007E1D4F">
        <w:rPr>
          <w:b/>
          <w:color w:val="000000"/>
          <w:sz w:val="28"/>
          <w:szCs w:val="28"/>
          <w:lang w:bidi="ru-RU"/>
        </w:rPr>
        <w:t xml:space="preserve">6.Разработка прогнозов </w:t>
      </w:r>
      <w:proofErr w:type="spellStart"/>
      <w:r w:rsidRPr="007E1D4F">
        <w:rPr>
          <w:b/>
          <w:color w:val="000000"/>
          <w:sz w:val="28"/>
          <w:szCs w:val="28"/>
          <w:lang w:bidi="ru-RU"/>
        </w:rPr>
        <w:t>администрируемых</w:t>
      </w:r>
      <w:proofErr w:type="spellEnd"/>
      <w:r w:rsidRPr="007E1D4F">
        <w:rPr>
          <w:b/>
          <w:color w:val="000000"/>
          <w:sz w:val="28"/>
          <w:szCs w:val="28"/>
          <w:lang w:bidi="ru-RU"/>
        </w:rPr>
        <w:t xml:space="preserve"> доходов бюджета </w:t>
      </w:r>
      <w:r w:rsidRPr="007E1D4F">
        <w:rPr>
          <w:b/>
          <w:sz w:val="28"/>
          <w:szCs w:val="28"/>
        </w:rPr>
        <w:t xml:space="preserve">Булатовского сельсовета Куйбышевского района </w:t>
      </w:r>
    </w:p>
    <w:p w:rsidR="007E1D4F" w:rsidRPr="007E1D4F" w:rsidRDefault="007E1D4F" w:rsidP="007E1D4F">
      <w:pPr>
        <w:pStyle w:val="a3"/>
        <w:rPr>
          <w:b/>
          <w:color w:val="000000"/>
          <w:sz w:val="28"/>
          <w:szCs w:val="28"/>
          <w:lang w:bidi="ru-RU"/>
        </w:rPr>
      </w:pPr>
      <w:r w:rsidRPr="007E1D4F">
        <w:rPr>
          <w:b/>
          <w:sz w:val="28"/>
          <w:szCs w:val="28"/>
        </w:rPr>
        <w:t xml:space="preserve">Новосибирской области </w:t>
      </w:r>
      <w:r w:rsidRPr="007E1D4F">
        <w:rPr>
          <w:b/>
          <w:color w:val="000000"/>
          <w:sz w:val="28"/>
          <w:szCs w:val="28"/>
          <w:lang w:bidi="ru-RU"/>
        </w:rPr>
        <w:t>и анализ их исполнения</w:t>
      </w:r>
    </w:p>
    <w:p w:rsidR="007E1D4F" w:rsidRPr="007E1D4F" w:rsidRDefault="007E1D4F" w:rsidP="007E1D4F">
      <w:pPr>
        <w:pStyle w:val="a3"/>
        <w:rPr>
          <w:b/>
          <w:color w:val="000000"/>
          <w:sz w:val="28"/>
          <w:szCs w:val="28"/>
          <w:lang w:bidi="ru-RU"/>
        </w:rPr>
      </w:pPr>
    </w:p>
    <w:p w:rsidR="007E1D4F" w:rsidRPr="007E1D4F" w:rsidRDefault="007E1D4F" w:rsidP="007E1D4F">
      <w:pPr>
        <w:pStyle w:val="a3"/>
        <w:rPr>
          <w:color w:val="000000"/>
          <w:sz w:val="28"/>
          <w:szCs w:val="28"/>
          <w:lang w:bidi="ru-RU"/>
        </w:rPr>
      </w:pPr>
      <w:r w:rsidRPr="007E1D4F">
        <w:rPr>
          <w:color w:val="000000"/>
          <w:sz w:val="28"/>
          <w:szCs w:val="28"/>
          <w:lang w:bidi="ru-RU"/>
        </w:rPr>
        <w:t>Главный администратор доходов:</w:t>
      </w:r>
    </w:p>
    <w:p w:rsidR="007E1D4F" w:rsidRPr="007E1D4F" w:rsidRDefault="007E1D4F" w:rsidP="007E1D4F">
      <w:pPr>
        <w:pStyle w:val="a3"/>
        <w:rPr>
          <w:color w:val="000000"/>
          <w:sz w:val="28"/>
          <w:szCs w:val="28"/>
          <w:lang w:bidi="ru-RU"/>
        </w:rPr>
      </w:pPr>
      <w:r w:rsidRPr="007E1D4F">
        <w:rPr>
          <w:color w:val="000000"/>
          <w:sz w:val="28"/>
          <w:szCs w:val="28"/>
          <w:lang w:bidi="ru-RU"/>
        </w:rPr>
        <w:lastRenderedPageBreak/>
        <w:t xml:space="preserve">-представляет финансовому органу прогноз доходов бюджета </w:t>
      </w:r>
      <w:r w:rsidRPr="007E1D4F">
        <w:rPr>
          <w:sz w:val="28"/>
          <w:szCs w:val="28"/>
        </w:rPr>
        <w:t>Булатовского сельсовета Куйбышевского района Новосибирской области</w:t>
      </w:r>
      <w:r w:rsidRPr="007E1D4F">
        <w:rPr>
          <w:color w:val="000000"/>
          <w:sz w:val="28"/>
          <w:szCs w:val="28"/>
          <w:lang w:bidi="ru-RU"/>
        </w:rPr>
        <w:t xml:space="preserve"> на очередной финансовый год и плановый период по </w:t>
      </w:r>
      <w:proofErr w:type="spellStart"/>
      <w:r w:rsidRPr="007E1D4F">
        <w:rPr>
          <w:color w:val="000000"/>
          <w:sz w:val="28"/>
          <w:szCs w:val="28"/>
          <w:lang w:bidi="ru-RU"/>
        </w:rPr>
        <w:t>администрируемым</w:t>
      </w:r>
      <w:proofErr w:type="spellEnd"/>
      <w:r w:rsidRPr="007E1D4F">
        <w:rPr>
          <w:color w:val="000000"/>
          <w:sz w:val="28"/>
          <w:szCs w:val="28"/>
          <w:lang w:bidi="ru-RU"/>
        </w:rPr>
        <w:t xml:space="preserve"> доходным источникам, разработанный в соответствии с утвержденной им Методикой прогнозирования доходов с приложением соответствующих обоснований и подробных расчетов в сроки, установленные Постановлением администрации </w:t>
      </w:r>
      <w:r w:rsidRPr="007E1D4F">
        <w:rPr>
          <w:sz w:val="28"/>
          <w:szCs w:val="28"/>
        </w:rPr>
        <w:t>Булатовского сельсовета Куйбышевского района Новосибирской области</w:t>
      </w:r>
      <w:r w:rsidRPr="007E1D4F">
        <w:rPr>
          <w:color w:val="000000"/>
          <w:sz w:val="28"/>
          <w:szCs w:val="28"/>
          <w:lang w:bidi="ru-RU"/>
        </w:rPr>
        <w:t>, регламентирующим порядок формирования проекта местного бюджета на очередной финансовый год и плановый период.</w:t>
      </w:r>
    </w:p>
    <w:p w:rsidR="007E1D4F" w:rsidRPr="007E1D4F" w:rsidRDefault="007E1D4F" w:rsidP="007E1D4F">
      <w:pPr>
        <w:pStyle w:val="a3"/>
        <w:rPr>
          <w:color w:val="000000"/>
          <w:sz w:val="28"/>
          <w:szCs w:val="28"/>
          <w:lang w:bidi="ru-RU"/>
        </w:rPr>
      </w:pPr>
    </w:p>
    <w:p w:rsidR="007E1D4F" w:rsidRPr="007E1D4F" w:rsidRDefault="007E1D4F" w:rsidP="007E1D4F">
      <w:pPr>
        <w:pStyle w:val="a3"/>
        <w:rPr>
          <w:rFonts w:eastAsia="Calibri"/>
          <w:b/>
          <w:sz w:val="28"/>
          <w:szCs w:val="28"/>
          <w:lang w:eastAsia="en-US" w:bidi="en-US"/>
        </w:rPr>
      </w:pPr>
      <w:r w:rsidRPr="007E1D4F">
        <w:rPr>
          <w:b/>
          <w:sz w:val="28"/>
          <w:szCs w:val="28"/>
        </w:rPr>
        <w:t xml:space="preserve">7.Реализация полномочий администратора доходов бюджета Булатовского сельсовета Куйбышевского района </w:t>
      </w:r>
    </w:p>
    <w:p w:rsidR="007E1D4F" w:rsidRPr="007E1D4F" w:rsidRDefault="007E1D4F" w:rsidP="007E1D4F">
      <w:pPr>
        <w:pStyle w:val="a3"/>
        <w:rPr>
          <w:b/>
          <w:sz w:val="28"/>
          <w:szCs w:val="28"/>
        </w:rPr>
      </w:pPr>
      <w:r w:rsidRPr="007E1D4F">
        <w:rPr>
          <w:b/>
          <w:sz w:val="28"/>
          <w:szCs w:val="28"/>
        </w:rPr>
        <w:t xml:space="preserve">Новосибирской области по взысканию дебиторской задолженности </w:t>
      </w:r>
    </w:p>
    <w:p w:rsidR="007E1D4F" w:rsidRPr="007E1D4F" w:rsidRDefault="007E1D4F" w:rsidP="007E1D4F">
      <w:pPr>
        <w:pStyle w:val="a3"/>
        <w:rPr>
          <w:b/>
          <w:sz w:val="28"/>
          <w:szCs w:val="28"/>
        </w:rPr>
      </w:pPr>
      <w:r w:rsidRPr="007E1D4F">
        <w:rPr>
          <w:b/>
          <w:sz w:val="28"/>
          <w:szCs w:val="28"/>
        </w:rPr>
        <w:t>по платежам в бюджет, пеням и штрафам по ним</w:t>
      </w:r>
    </w:p>
    <w:p w:rsidR="007E1D4F" w:rsidRPr="007E1D4F" w:rsidRDefault="007E1D4F" w:rsidP="007E1D4F">
      <w:pPr>
        <w:pStyle w:val="a3"/>
        <w:rPr>
          <w:rFonts w:eastAsia="Calibri"/>
          <w:bCs/>
          <w:sz w:val="28"/>
          <w:szCs w:val="28"/>
        </w:rPr>
      </w:pPr>
    </w:p>
    <w:p w:rsidR="007E1D4F" w:rsidRPr="007E1D4F" w:rsidRDefault="007E1D4F" w:rsidP="007E1D4F">
      <w:pPr>
        <w:pStyle w:val="a3"/>
        <w:rPr>
          <w:bCs/>
          <w:sz w:val="28"/>
          <w:szCs w:val="28"/>
        </w:rPr>
      </w:pPr>
      <w:r w:rsidRPr="007E1D4F">
        <w:rPr>
          <w:bCs/>
          <w:sz w:val="28"/>
          <w:szCs w:val="28"/>
        </w:rPr>
        <w:t>Главный администратор доходов:</w:t>
      </w:r>
    </w:p>
    <w:p w:rsidR="007E1D4F" w:rsidRPr="007E1D4F" w:rsidRDefault="007E1D4F" w:rsidP="007E1D4F">
      <w:pPr>
        <w:pStyle w:val="a3"/>
        <w:rPr>
          <w:bCs/>
          <w:sz w:val="28"/>
          <w:szCs w:val="28"/>
        </w:rPr>
      </w:pPr>
      <w:r w:rsidRPr="007E1D4F">
        <w:rPr>
          <w:bCs/>
          <w:sz w:val="28"/>
          <w:szCs w:val="28"/>
        </w:rPr>
        <w:t xml:space="preserve">-устанавливает требование регламента реализации полномочий по взысканию дебиторской задолженности по платежам в бюджет, пеням и штрафам по ним, разработанного в соответствии с общими </w:t>
      </w:r>
      <w:hyperlink r:id="rId7" w:history="1">
        <w:r w:rsidRPr="007E1D4F">
          <w:rPr>
            <w:rStyle w:val="a7"/>
            <w:bCs/>
            <w:sz w:val="28"/>
            <w:szCs w:val="28"/>
          </w:rPr>
          <w:t>требованиями</w:t>
        </w:r>
      </w:hyperlink>
      <w:r w:rsidRPr="007E1D4F">
        <w:rPr>
          <w:bCs/>
          <w:sz w:val="28"/>
          <w:szCs w:val="28"/>
        </w:rPr>
        <w:t>, установленными Министерством финансов Российской Федерации.</w:t>
      </w:r>
    </w:p>
    <w:p w:rsidR="007E1D4F" w:rsidRPr="007E1D4F" w:rsidRDefault="007E1D4F" w:rsidP="007E1D4F">
      <w:pPr>
        <w:pStyle w:val="a3"/>
        <w:rPr>
          <w:sz w:val="28"/>
          <w:szCs w:val="28"/>
        </w:rPr>
      </w:pPr>
    </w:p>
    <w:p w:rsidR="007E1D4F" w:rsidRPr="007E1D4F" w:rsidRDefault="007E1D4F" w:rsidP="007E1D4F">
      <w:pPr>
        <w:pStyle w:val="a3"/>
        <w:rPr>
          <w:b/>
          <w:sz w:val="28"/>
          <w:szCs w:val="28"/>
        </w:rPr>
      </w:pPr>
    </w:p>
    <w:p w:rsidR="007E1D4F" w:rsidRPr="007E1D4F" w:rsidRDefault="007E1D4F" w:rsidP="007E1D4F">
      <w:pPr>
        <w:pStyle w:val="a3"/>
        <w:rPr>
          <w:rFonts w:eastAsia="Calibri"/>
          <w:sz w:val="28"/>
          <w:szCs w:val="28"/>
        </w:rPr>
      </w:pPr>
    </w:p>
    <w:p w:rsidR="007E1D4F" w:rsidRPr="007E1D4F" w:rsidRDefault="007E1D4F" w:rsidP="007E1D4F">
      <w:pPr>
        <w:pStyle w:val="a3"/>
        <w:jc w:val="right"/>
        <w:rPr>
          <w:sz w:val="28"/>
          <w:szCs w:val="28"/>
        </w:rPr>
      </w:pPr>
      <w:r w:rsidRPr="007E1D4F">
        <w:rPr>
          <w:sz w:val="28"/>
          <w:szCs w:val="28"/>
        </w:rPr>
        <w:t>Приложение № 2</w:t>
      </w:r>
    </w:p>
    <w:p w:rsidR="007E1D4F" w:rsidRPr="007E1D4F" w:rsidRDefault="007E1D4F" w:rsidP="007E1D4F">
      <w:pPr>
        <w:pStyle w:val="a3"/>
        <w:jc w:val="right"/>
        <w:rPr>
          <w:sz w:val="28"/>
          <w:szCs w:val="28"/>
        </w:rPr>
      </w:pPr>
      <w:r w:rsidRPr="007E1D4F">
        <w:rPr>
          <w:sz w:val="28"/>
          <w:szCs w:val="28"/>
        </w:rPr>
        <w:t>к постановлению администрации</w:t>
      </w:r>
    </w:p>
    <w:p w:rsidR="007E1D4F" w:rsidRPr="007E1D4F" w:rsidRDefault="007E1D4F" w:rsidP="007E1D4F">
      <w:pPr>
        <w:pStyle w:val="a3"/>
        <w:jc w:val="right"/>
        <w:rPr>
          <w:sz w:val="28"/>
          <w:szCs w:val="28"/>
        </w:rPr>
      </w:pPr>
      <w:r w:rsidRPr="007E1D4F">
        <w:rPr>
          <w:sz w:val="28"/>
          <w:szCs w:val="28"/>
        </w:rPr>
        <w:t>Булатовского сельсовета Куйбышевского района Новосибирской области</w:t>
      </w:r>
    </w:p>
    <w:p w:rsidR="007E1D4F" w:rsidRPr="007E1D4F" w:rsidRDefault="007E1D4F" w:rsidP="007E1D4F">
      <w:pPr>
        <w:pStyle w:val="a3"/>
        <w:jc w:val="right"/>
        <w:rPr>
          <w:sz w:val="28"/>
          <w:szCs w:val="28"/>
        </w:rPr>
      </w:pPr>
      <w:r w:rsidRPr="007E1D4F">
        <w:rPr>
          <w:sz w:val="28"/>
          <w:szCs w:val="28"/>
        </w:rPr>
        <w:t>от 12.05.2023 № 35</w:t>
      </w:r>
    </w:p>
    <w:p w:rsidR="007E1D4F" w:rsidRDefault="007E1D4F" w:rsidP="007E1D4F">
      <w:pPr>
        <w:pStyle w:val="a3"/>
        <w:jc w:val="center"/>
        <w:rPr>
          <w:b/>
          <w:bCs/>
          <w:sz w:val="28"/>
          <w:szCs w:val="28"/>
        </w:rPr>
      </w:pPr>
    </w:p>
    <w:p w:rsidR="007E1D4F" w:rsidRDefault="007E1D4F" w:rsidP="007E1D4F">
      <w:pPr>
        <w:pStyle w:val="a3"/>
        <w:jc w:val="center"/>
        <w:rPr>
          <w:b/>
          <w:bCs/>
          <w:sz w:val="28"/>
          <w:szCs w:val="28"/>
        </w:rPr>
      </w:pPr>
    </w:p>
    <w:p w:rsidR="007E1D4F" w:rsidRPr="007E1D4F" w:rsidRDefault="007E1D4F" w:rsidP="007E1D4F">
      <w:pPr>
        <w:pStyle w:val="a3"/>
        <w:jc w:val="center"/>
        <w:rPr>
          <w:rFonts w:eastAsia="Calibri"/>
          <w:b/>
          <w:bCs/>
          <w:sz w:val="28"/>
          <w:szCs w:val="28"/>
          <w:lang w:eastAsia="en-US"/>
        </w:rPr>
      </w:pPr>
      <w:r w:rsidRPr="007E1D4F">
        <w:rPr>
          <w:b/>
          <w:bCs/>
          <w:sz w:val="28"/>
          <w:szCs w:val="28"/>
        </w:rPr>
        <w:t>Регламент</w:t>
      </w:r>
    </w:p>
    <w:p w:rsidR="007E1D4F" w:rsidRPr="007E1D4F" w:rsidRDefault="007E1D4F" w:rsidP="007E1D4F">
      <w:pPr>
        <w:pStyle w:val="a3"/>
        <w:rPr>
          <w:b/>
          <w:bCs/>
          <w:sz w:val="28"/>
          <w:szCs w:val="28"/>
        </w:rPr>
      </w:pPr>
      <w:r w:rsidRPr="007E1D4F">
        <w:rPr>
          <w:b/>
          <w:sz w:val="28"/>
          <w:szCs w:val="28"/>
        </w:rPr>
        <w:t>реализации полномочий администратора доходов бюджета Булатовского сельсовета Куйбышевского района Новосибирской области по взысканию дебиторской задолженности по платежам, пеням и штрафам по ним</w:t>
      </w:r>
    </w:p>
    <w:p w:rsidR="007E1D4F" w:rsidRPr="007E1D4F" w:rsidRDefault="007E1D4F" w:rsidP="007E1D4F">
      <w:pPr>
        <w:pStyle w:val="a3"/>
        <w:rPr>
          <w:sz w:val="28"/>
          <w:szCs w:val="28"/>
        </w:rPr>
      </w:pPr>
    </w:p>
    <w:p w:rsidR="007E1D4F" w:rsidRPr="007E1D4F" w:rsidRDefault="007E1D4F" w:rsidP="007E1D4F">
      <w:pPr>
        <w:pStyle w:val="a3"/>
        <w:rPr>
          <w:b/>
          <w:bCs/>
          <w:sz w:val="28"/>
          <w:szCs w:val="28"/>
        </w:rPr>
      </w:pPr>
      <w:r>
        <w:rPr>
          <w:b/>
          <w:bCs/>
          <w:sz w:val="28"/>
          <w:szCs w:val="28"/>
        </w:rPr>
        <w:t xml:space="preserve">                                               </w:t>
      </w:r>
      <w:r w:rsidRPr="007E1D4F">
        <w:rPr>
          <w:b/>
          <w:bCs/>
          <w:sz w:val="28"/>
          <w:szCs w:val="28"/>
        </w:rPr>
        <w:t>1.Общие положения</w:t>
      </w:r>
    </w:p>
    <w:p w:rsidR="007E1D4F" w:rsidRPr="007E1D4F" w:rsidRDefault="007E1D4F" w:rsidP="007E1D4F">
      <w:pPr>
        <w:pStyle w:val="a3"/>
        <w:rPr>
          <w:sz w:val="28"/>
          <w:szCs w:val="28"/>
        </w:rPr>
      </w:pPr>
    </w:p>
    <w:p w:rsidR="007E1D4F" w:rsidRPr="007E1D4F" w:rsidRDefault="007E1D4F" w:rsidP="007E1D4F">
      <w:pPr>
        <w:pStyle w:val="a3"/>
        <w:rPr>
          <w:sz w:val="28"/>
          <w:szCs w:val="28"/>
        </w:rPr>
      </w:pPr>
      <w:r w:rsidRPr="007E1D4F">
        <w:rPr>
          <w:sz w:val="28"/>
          <w:szCs w:val="28"/>
        </w:rPr>
        <w:t>1.</w:t>
      </w:r>
      <w:r w:rsidRPr="007E1D4F">
        <w:rPr>
          <w:rFonts w:eastAsiaTheme="minorHAnsi"/>
          <w:sz w:val="28"/>
          <w:szCs w:val="28"/>
        </w:rPr>
        <w:t xml:space="preserve">Регламент реализации полномочий администрации </w:t>
      </w:r>
      <w:r w:rsidRPr="007E1D4F">
        <w:rPr>
          <w:sz w:val="28"/>
          <w:szCs w:val="28"/>
        </w:rPr>
        <w:t>Булатовского сельсовета Куйбышевского района Новосибирской области</w:t>
      </w:r>
      <w:r w:rsidRPr="007E1D4F">
        <w:rPr>
          <w:rFonts w:eastAsiaTheme="minorHAnsi"/>
          <w:sz w:val="28"/>
          <w:szCs w:val="28"/>
        </w:rPr>
        <w:t xml:space="preserve"> (далее администратора доходов бюджета) по взысканию дебиторской задолженности по платежам в местный бюджет, пеням и штрафам по ним, являющимися источниками формирования доходов бюджетов бюджетной системы Российской Федерации (далее – Регламент) устанавливает:</w:t>
      </w:r>
    </w:p>
    <w:p w:rsidR="007E1D4F" w:rsidRPr="007E1D4F" w:rsidRDefault="007E1D4F" w:rsidP="007E1D4F">
      <w:pPr>
        <w:pStyle w:val="a3"/>
        <w:rPr>
          <w:sz w:val="28"/>
          <w:szCs w:val="28"/>
        </w:rPr>
      </w:pPr>
      <w:r w:rsidRPr="007E1D4F">
        <w:rPr>
          <w:rFonts w:eastAsiaTheme="minorHAnsi"/>
          <w:sz w:val="28"/>
          <w:szCs w:val="28"/>
        </w:rPr>
        <w:t>а)</w:t>
      </w:r>
      <w:r w:rsidRPr="007E1D4F">
        <w:rPr>
          <w:color w:val="000000"/>
          <w:sz w:val="28"/>
          <w:szCs w:val="28"/>
          <w:lang w:bidi="ru-RU"/>
        </w:rPr>
        <w:tab/>
      </w:r>
      <w:r w:rsidRPr="007E1D4F">
        <w:rPr>
          <w:rFonts w:eastAsiaTheme="minorHAnsi"/>
          <w:sz w:val="28"/>
          <w:szCs w:val="28"/>
        </w:rPr>
        <w:t xml:space="preserve">Перечень мероприятий по реализации администратором доходов бюджета полномочий, направленных на взыскание дебиторской </w:t>
      </w:r>
      <w:r w:rsidRPr="007E1D4F">
        <w:rPr>
          <w:rFonts w:eastAsiaTheme="minorHAnsi"/>
          <w:sz w:val="28"/>
          <w:szCs w:val="28"/>
        </w:rPr>
        <w:lastRenderedPageBreak/>
        <w:t>задолженности по доходам по видам платежей (учетным группам доходов), включающий мероприятия по:</w:t>
      </w:r>
    </w:p>
    <w:p w:rsidR="007E1D4F" w:rsidRPr="007E1D4F" w:rsidRDefault="007E1D4F" w:rsidP="007E1D4F">
      <w:pPr>
        <w:pStyle w:val="a3"/>
        <w:rPr>
          <w:sz w:val="28"/>
          <w:szCs w:val="28"/>
        </w:rPr>
      </w:pPr>
      <w:r w:rsidRPr="007E1D4F">
        <w:rPr>
          <w:rFonts w:eastAsiaTheme="minorHAnsi"/>
          <w:sz w:val="28"/>
          <w:szCs w:val="28"/>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7E1D4F" w:rsidRPr="007E1D4F" w:rsidRDefault="007E1D4F" w:rsidP="007E1D4F">
      <w:pPr>
        <w:pStyle w:val="a3"/>
        <w:rPr>
          <w:sz w:val="28"/>
          <w:szCs w:val="28"/>
        </w:rPr>
      </w:pPr>
      <w:r w:rsidRPr="007E1D4F">
        <w:rPr>
          <w:rFonts w:eastAsiaTheme="minorHAnsi"/>
          <w:sz w:val="28"/>
          <w:szCs w:val="28"/>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7E1D4F" w:rsidRPr="007E1D4F" w:rsidRDefault="007E1D4F" w:rsidP="007E1D4F">
      <w:pPr>
        <w:pStyle w:val="a3"/>
        <w:rPr>
          <w:sz w:val="28"/>
          <w:szCs w:val="28"/>
        </w:rPr>
      </w:pPr>
      <w:r w:rsidRPr="007E1D4F">
        <w:rPr>
          <w:rFonts w:eastAsiaTheme="minorHAnsi"/>
          <w:sz w:val="28"/>
          <w:szCs w:val="28"/>
        </w:rPr>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7E1D4F" w:rsidRPr="007E1D4F" w:rsidRDefault="007E1D4F" w:rsidP="007E1D4F">
      <w:pPr>
        <w:pStyle w:val="a3"/>
        <w:rPr>
          <w:color w:val="000000"/>
          <w:sz w:val="28"/>
          <w:szCs w:val="28"/>
          <w:lang w:bidi="ru-RU"/>
        </w:rPr>
      </w:pPr>
      <w:r w:rsidRPr="007E1D4F">
        <w:rPr>
          <w:rFonts w:eastAsiaTheme="minorHAnsi"/>
          <w:sz w:val="28"/>
          <w:szCs w:val="28"/>
        </w:rPr>
        <w:t xml:space="preserve">-наблюдению (в том числе за возможностью взыскания </w:t>
      </w:r>
      <w:proofErr w:type="spellStart"/>
      <w:r w:rsidRPr="007E1D4F">
        <w:rPr>
          <w:rFonts w:eastAsiaTheme="minorHAnsi"/>
          <w:sz w:val="28"/>
          <w:szCs w:val="28"/>
        </w:rPr>
        <w:t>дебиторской</w:t>
      </w:r>
      <w:bookmarkStart w:id="1" w:name="bookmark5"/>
      <w:r w:rsidRPr="007E1D4F">
        <w:rPr>
          <w:rStyle w:val="12"/>
          <w:rFonts w:eastAsiaTheme="minorHAnsi"/>
        </w:rPr>
        <w:t>задолженности</w:t>
      </w:r>
      <w:proofErr w:type="spellEnd"/>
      <w:r w:rsidRPr="007E1D4F">
        <w:rPr>
          <w:rStyle w:val="12"/>
          <w:rFonts w:eastAsiaTheme="minorHAnsi"/>
        </w:rPr>
        <w:t xml:space="preserve"> по доходам в случае изменения имущественного положения</w:t>
      </w:r>
      <w:bookmarkEnd w:id="1"/>
      <w:r w:rsidRPr="007E1D4F">
        <w:rPr>
          <w:color w:val="000000"/>
          <w:sz w:val="28"/>
          <w:szCs w:val="28"/>
          <w:lang w:bidi="ru-RU"/>
        </w:rPr>
        <w:t xml:space="preserve"> должника) за платежеспособностью должника в целях обеспечения исполнения дебиторской задолженности по доходам;</w:t>
      </w:r>
    </w:p>
    <w:p w:rsidR="007E1D4F" w:rsidRPr="007E1D4F" w:rsidRDefault="007E1D4F" w:rsidP="007E1D4F">
      <w:pPr>
        <w:pStyle w:val="a3"/>
        <w:rPr>
          <w:color w:val="000000"/>
          <w:sz w:val="28"/>
          <w:szCs w:val="28"/>
          <w:lang w:bidi="ru-RU"/>
        </w:rPr>
      </w:pPr>
      <w:r w:rsidRPr="007E1D4F">
        <w:rPr>
          <w:color w:val="000000"/>
          <w:sz w:val="28"/>
          <w:szCs w:val="28"/>
          <w:lang w:bidi="ru-RU"/>
        </w:rPr>
        <w:t>б)</w:t>
      </w:r>
      <w:r w:rsidRPr="007E1D4F">
        <w:rPr>
          <w:color w:val="000000"/>
          <w:sz w:val="28"/>
          <w:szCs w:val="28"/>
          <w:lang w:bidi="ru-RU"/>
        </w:rPr>
        <w:tab/>
        <w:t>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7E1D4F" w:rsidRPr="007E1D4F" w:rsidRDefault="007E1D4F" w:rsidP="007E1D4F">
      <w:pPr>
        <w:pStyle w:val="a3"/>
        <w:rPr>
          <w:color w:val="000000"/>
          <w:sz w:val="28"/>
          <w:szCs w:val="28"/>
          <w:lang w:bidi="ru-RU"/>
        </w:rPr>
      </w:pPr>
      <w:r w:rsidRPr="007E1D4F">
        <w:rPr>
          <w:color w:val="000000"/>
          <w:sz w:val="28"/>
          <w:szCs w:val="28"/>
          <w:lang w:bidi="ru-RU"/>
        </w:rPr>
        <w:tab/>
        <w:t>в) Перечень сотрудников администратора доходов бюджета, ответственных за работу с дебиторской задолженностью по доходам;</w:t>
      </w:r>
    </w:p>
    <w:p w:rsidR="007E1D4F" w:rsidRPr="007E1D4F" w:rsidRDefault="007E1D4F" w:rsidP="007E1D4F">
      <w:pPr>
        <w:pStyle w:val="a3"/>
        <w:rPr>
          <w:color w:val="000000"/>
          <w:sz w:val="28"/>
          <w:szCs w:val="28"/>
          <w:lang w:bidi="ru-RU"/>
        </w:rPr>
      </w:pPr>
      <w:r w:rsidRPr="007E1D4F">
        <w:rPr>
          <w:color w:val="000000"/>
          <w:sz w:val="28"/>
          <w:szCs w:val="28"/>
          <w:lang w:bidi="ru-RU"/>
        </w:rPr>
        <w:t>г)</w:t>
      </w:r>
      <w:r w:rsidRPr="007E1D4F">
        <w:rPr>
          <w:color w:val="000000"/>
          <w:sz w:val="28"/>
          <w:szCs w:val="28"/>
          <w:lang w:bidi="ru-RU"/>
        </w:rPr>
        <w:tab/>
        <w:t>Порядок обмена информацией (первичными учетными документами) между сотрудниками администратора доходов бюджета.</w:t>
      </w:r>
    </w:p>
    <w:p w:rsidR="007E1D4F" w:rsidRPr="007E1D4F" w:rsidRDefault="007E1D4F" w:rsidP="007E1D4F">
      <w:pPr>
        <w:pStyle w:val="a3"/>
        <w:rPr>
          <w:color w:val="000000"/>
          <w:sz w:val="28"/>
          <w:szCs w:val="28"/>
          <w:lang w:bidi="ru-RU"/>
        </w:rPr>
      </w:pPr>
      <w:r w:rsidRPr="007E1D4F">
        <w:rPr>
          <w:color w:val="000000"/>
          <w:sz w:val="28"/>
          <w:szCs w:val="28"/>
          <w:lang w:bidi="ru-RU"/>
        </w:rPr>
        <w:tab/>
        <w:t>1.1.Действие</w:t>
      </w:r>
      <w:r w:rsidRPr="007E1D4F">
        <w:rPr>
          <w:color w:val="000000"/>
          <w:sz w:val="28"/>
          <w:szCs w:val="28"/>
          <w:lang w:bidi="ru-RU"/>
        </w:rPr>
        <w:tab/>
        <w:t>Регламента не распространяется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 (далее соответственно – Регламент, дебиторская задолженность по доходам).</w:t>
      </w:r>
    </w:p>
    <w:p w:rsidR="007E1D4F" w:rsidRPr="007E1D4F" w:rsidRDefault="007E1D4F" w:rsidP="007E1D4F">
      <w:pPr>
        <w:pStyle w:val="a3"/>
        <w:rPr>
          <w:color w:val="000000"/>
          <w:sz w:val="28"/>
          <w:szCs w:val="28"/>
          <w:lang w:bidi="ru-RU"/>
        </w:rPr>
      </w:pPr>
      <w:r w:rsidRPr="007E1D4F">
        <w:rPr>
          <w:color w:val="000000"/>
          <w:sz w:val="28"/>
          <w:szCs w:val="28"/>
          <w:lang w:bidi="ru-RU"/>
        </w:rPr>
        <w:tab/>
        <w:t>1.2. Термины и определения, используемые в Регламенте:</w:t>
      </w:r>
    </w:p>
    <w:p w:rsidR="007E1D4F" w:rsidRPr="007E1D4F" w:rsidRDefault="007E1D4F" w:rsidP="007E1D4F">
      <w:pPr>
        <w:pStyle w:val="a3"/>
        <w:rPr>
          <w:color w:val="000000"/>
          <w:sz w:val="28"/>
          <w:szCs w:val="28"/>
          <w:lang w:bidi="ru-RU"/>
        </w:rPr>
      </w:pPr>
      <w:r w:rsidRPr="007E1D4F">
        <w:rPr>
          <w:color w:val="000000"/>
          <w:sz w:val="28"/>
          <w:szCs w:val="28"/>
          <w:lang w:bidi="ru-RU"/>
        </w:rPr>
        <w:t>-должник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w:t>
      </w:r>
      <w:r>
        <w:rPr>
          <w:color w:val="000000"/>
          <w:sz w:val="28"/>
          <w:szCs w:val="28"/>
          <w:lang w:bidi="ru-RU"/>
        </w:rPr>
        <w:t xml:space="preserve"> </w:t>
      </w:r>
      <w:r w:rsidRPr="007E1D4F">
        <w:rPr>
          <w:color w:val="000000"/>
          <w:sz w:val="28"/>
          <w:szCs w:val="28"/>
          <w:lang w:bidi="ru-RU"/>
        </w:rPr>
        <w:t>обязательству, установленному законодательством Российской Федерации;</w:t>
      </w:r>
    </w:p>
    <w:p w:rsidR="007E1D4F" w:rsidRPr="007E1D4F" w:rsidRDefault="007E1D4F" w:rsidP="007E1D4F">
      <w:pPr>
        <w:pStyle w:val="a3"/>
        <w:rPr>
          <w:color w:val="000000"/>
          <w:sz w:val="28"/>
          <w:szCs w:val="28"/>
          <w:lang w:bidi="ru-RU"/>
        </w:rPr>
      </w:pPr>
      <w:r w:rsidRPr="007E1D4F">
        <w:rPr>
          <w:color w:val="000000"/>
          <w:sz w:val="28"/>
          <w:szCs w:val="28"/>
          <w:lang w:bidi="ru-RU"/>
        </w:rPr>
        <w:t xml:space="preserve">-дебиторская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w:t>
      </w:r>
      <w:r w:rsidRPr="007E1D4F">
        <w:rPr>
          <w:color w:val="000000"/>
          <w:sz w:val="28"/>
          <w:szCs w:val="28"/>
          <w:lang w:bidi="ru-RU"/>
        </w:rPr>
        <w:lastRenderedPageBreak/>
        <w:t>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7E1D4F" w:rsidRPr="007E1D4F" w:rsidRDefault="007E1D4F" w:rsidP="007E1D4F">
      <w:pPr>
        <w:pStyle w:val="a3"/>
        <w:rPr>
          <w:color w:val="000000"/>
          <w:sz w:val="28"/>
          <w:szCs w:val="28"/>
          <w:lang w:bidi="ru-RU"/>
        </w:rPr>
      </w:pPr>
      <w:r w:rsidRPr="007E1D4F">
        <w:rPr>
          <w:color w:val="000000"/>
          <w:sz w:val="28"/>
          <w:szCs w:val="28"/>
          <w:lang w:bidi="ru-RU"/>
        </w:rPr>
        <w:t>-просроченная дебиторская задолженность – долг дебитора, не погашенный в сроки, установленный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7E1D4F" w:rsidRPr="007E1D4F" w:rsidRDefault="007E1D4F" w:rsidP="007E1D4F">
      <w:pPr>
        <w:pStyle w:val="a3"/>
        <w:rPr>
          <w:color w:val="000000"/>
          <w:sz w:val="28"/>
          <w:szCs w:val="28"/>
          <w:lang w:bidi="ru-RU"/>
        </w:rPr>
      </w:pPr>
      <w:r w:rsidRPr="007E1D4F">
        <w:rPr>
          <w:color w:val="000000"/>
          <w:sz w:val="28"/>
          <w:szCs w:val="28"/>
          <w:lang w:bidi="ru-RU"/>
        </w:rPr>
        <w:t>1.3.Правовые акты, регулирующие процедуру взыскания дебиторской задолженности по платежам в бюджет, пеням и штрафам по ним:</w:t>
      </w:r>
    </w:p>
    <w:p w:rsidR="007E1D4F" w:rsidRPr="007E1D4F" w:rsidRDefault="007E1D4F" w:rsidP="007E1D4F">
      <w:pPr>
        <w:pStyle w:val="a3"/>
        <w:rPr>
          <w:color w:val="000000"/>
          <w:sz w:val="28"/>
          <w:szCs w:val="28"/>
          <w:lang w:bidi="ru-RU"/>
        </w:rPr>
      </w:pPr>
      <w:r w:rsidRPr="007E1D4F">
        <w:rPr>
          <w:color w:val="000000"/>
          <w:sz w:val="28"/>
          <w:szCs w:val="28"/>
          <w:lang w:bidi="ru-RU"/>
        </w:rPr>
        <w:t>Бюджетный кодекс Российской Федерации от 31.07.1998 № 145-ФЗ;</w:t>
      </w:r>
    </w:p>
    <w:p w:rsidR="007E1D4F" w:rsidRPr="007E1D4F" w:rsidRDefault="007E1D4F" w:rsidP="007E1D4F">
      <w:pPr>
        <w:pStyle w:val="a3"/>
        <w:rPr>
          <w:color w:val="000000"/>
          <w:sz w:val="28"/>
          <w:szCs w:val="28"/>
          <w:lang w:bidi="ru-RU"/>
        </w:rPr>
      </w:pPr>
      <w:r w:rsidRPr="007E1D4F">
        <w:rPr>
          <w:color w:val="000000"/>
          <w:sz w:val="28"/>
          <w:szCs w:val="28"/>
          <w:lang w:bidi="ru-RU"/>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7E1D4F" w:rsidRPr="007E1D4F" w:rsidRDefault="007E1D4F" w:rsidP="007E1D4F">
      <w:pPr>
        <w:pStyle w:val="a3"/>
        <w:rPr>
          <w:color w:val="000000"/>
          <w:sz w:val="28"/>
          <w:szCs w:val="28"/>
          <w:lang w:bidi="ru-RU"/>
        </w:rPr>
      </w:pPr>
      <w:r w:rsidRPr="007E1D4F">
        <w:rPr>
          <w:color w:val="000000"/>
          <w:sz w:val="28"/>
          <w:szCs w:val="28"/>
          <w:lang w:bidi="ru-RU"/>
        </w:rPr>
        <w:t>Постановление Правительства Российской Федерации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7E1D4F" w:rsidRPr="007E1D4F" w:rsidRDefault="007E1D4F" w:rsidP="007E1D4F">
      <w:pPr>
        <w:pStyle w:val="a3"/>
        <w:rPr>
          <w:color w:val="000000"/>
          <w:sz w:val="28"/>
          <w:szCs w:val="28"/>
          <w:lang w:bidi="ru-RU"/>
        </w:rPr>
      </w:pPr>
      <w:r w:rsidRPr="007E1D4F">
        <w:rPr>
          <w:color w:val="000000"/>
          <w:sz w:val="28"/>
          <w:szCs w:val="28"/>
          <w:lang w:bidi="ru-RU"/>
        </w:rPr>
        <w:t>Постановление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
    <w:p w:rsidR="007E1D4F" w:rsidRPr="007E1D4F" w:rsidRDefault="007E1D4F" w:rsidP="007E1D4F">
      <w:pPr>
        <w:pStyle w:val="a3"/>
        <w:rPr>
          <w:color w:val="000000"/>
          <w:sz w:val="28"/>
          <w:szCs w:val="28"/>
          <w:lang w:bidi="ru-RU"/>
        </w:rPr>
      </w:pPr>
      <w:r w:rsidRPr="007E1D4F">
        <w:rPr>
          <w:color w:val="000000"/>
          <w:sz w:val="28"/>
          <w:szCs w:val="28"/>
          <w:lang w:bidi="ru-RU"/>
        </w:rPr>
        <w:t>Приказ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p>
    <w:p w:rsidR="007E1D4F" w:rsidRPr="007E1D4F" w:rsidRDefault="007E1D4F" w:rsidP="007E1D4F">
      <w:pPr>
        <w:pStyle w:val="a3"/>
        <w:rPr>
          <w:color w:val="000000"/>
          <w:sz w:val="28"/>
          <w:szCs w:val="28"/>
          <w:lang w:bidi="ru-RU"/>
        </w:rPr>
      </w:pPr>
      <w:r w:rsidRPr="007E1D4F">
        <w:rPr>
          <w:color w:val="000000"/>
          <w:sz w:val="28"/>
          <w:szCs w:val="28"/>
          <w:lang w:bidi="ru-RU"/>
        </w:rPr>
        <w:t>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7E1D4F" w:rsidRPr="007E1D4F" w:rsidRDefault="007E1D4F" w:rsidP="007E1D4F">
      <w:pPr>
        <w:pStyle w:val="a3"/>
        <w:rPr>
          <w:color w:val="000000"/>
          <w:sz w:val="28"/>
          <w:szCs w:val="28"/>
          <w:lang w:bidi="ru-RU"/>
        </w:rPr>
      </w:pPr>
      <w:r w:rsidRPr="007E1D4F">
        <w:rPr>
          <w:color w:val="000000"/>
          <w:sz w:val="28"/>
          <w:szCs w:val="28"/>
          <w:lang w:bidi="ru-RU"/>
        </w:rPr>
        <w:t>Приказ Минфина России от 24.05.2022 № 82н «О Порядке формирования и применения кодов бюджетной классификации Российской Федерации, их структуре и принципах назначения»;</w:t>
      </w:r>
    </w:p>
    <w:p w:rsidR="007E1D4F" w:rsidRPr="007E1D4F" w:rsidRDefault="007E1D4F" w:rsidP="007E1D4F">
      <w:pPr>
        <w:pStyle w:val="a3"/>
        <w:rPr>
          <w:color w:val="000000"/>
          <w:sz w:val="28"/>
          <w:szCs w:val="28"/>
          <w:lang w:bidi="ru-RU"/>
        </w:rPr>
      </w:pPr>
      <w:r w:rsidRPr="007E1D4F">
        <w:rPr>
          <w:color w:val="000000"/>
          <w:sz w:val="28"/>
          <w:szCs w:val="28"/>
          <w:lang w:bidi="ru-RU"/>
        </w:rPr>
        <w:t xml:space="preserve">Приказ Минфина России от 30.03.2015 № 52н «Об утверждении форм первичных учетных документов и регистров бухгалтерского учета, </w:t>
      </w:r>
      <w:r w:rsidRPr="007E1D4F">
        <w:rPr>
          <w:color w:val="000000"/>
          <w:sz w:val="28"/>
          <w:szCs w:val="28"/>
          <w:lang w:bidi="ru-RU"/>
        </w:rPr>
        <w:lastRenderedPageBreak/>
        <w:t>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7E1D4F" w:rsidRPr="007E1D4F" w:rsidRDefault="007E1D4F" w:rsidP="007E1D4F">
      <w:pPr>
        <w:pStyle w:val="a3"/>
        <w:rPr>
          <w:color w:val="000000"/>
          <w:sz w:val="28"/>
          <w:szCs w:val="28"/>
          <w:lang w:bidi="ru-RU"/>
        </w:rPr>
      </w:pPr>
      <w:r w:rsidRPr="007E1D4F">
        <w:rPr>
          <w:color w:val="000000"/>
          <w:sz w:val="28"/>
          <w:szCs w:val="28"/>
          <w:lang w:bidi="ru-RU"/>
        </w:rPr>
        <w:t>Письмо Минфина России от 16.02.2023 № 23-01-06/12981.</w:t>
      </w:r>
    </w:p>
    <w:p w:rsidR="007E1D4F" w:rsidRPr="007E1D4F" w:rsidRDefault="007E1D4F" w:rsidP="007E1D4F">
      <w:pPr>
        <w:pStyle w:val="a3"/>
        <w:rPr>
          <w:color w:val="000000"/>
          <w:sz w:val="28"/>
          <w:szCs w:val="28"/>
          <w:lang w:bidi="ru-RU"/>
        </w:rPr>
      </w:pPr>
      <w:r w:rsidRPr="007E1D4F">
        <w:rPr>
          <w:color w:val="000000"/>
          <w:sz w:val="28"/>
          <w:szCs w:val="28"/>
          <w:lang w:bidi="ru-RU"/>
        </w:rPr>
        <w:t xml:space="preserve">1.4.Полномочия администратора доходов осуществляется администрацией по кодам классификации </w:t>
      </w:r>
      <w:proofErr w:type="spellStart"/>
      <w:r w:rsidRPr="007E1D4F">
        <w:rPr>
          <w:color w:val="000000"/>
          <w:sz w:val="28"/>
          <w:szCs w:val="28"/>
          <w:lang w:bidi="ru-RU"/>
        </w:rPr>
        <w:t>администрируемыми</w:t>
      </w:r>
      <w:proofErr w:type="spellEnd"/>
      <w:r w:rsidRPr="007E1D4F">
        <w:rPr>
          <w:color w:val="000000"/>
          <w:sz w:val="28"/>
          <w:szCs w:val="28"/>
          <w:lang w:bidi="ru-RU"/>
        </w:rPr>
        <w:t xml:space="preserve"> администрацией </w:t>
      </w:r>
      <w:r w:rsidRPr="007E1D4F">
        <w:rPr>
          <w:sz w:val="28"/>
          <w:szCs w:val="28"/>
        </w:rPr>
        <w:t>Булатовского сельсовета Куйбышевского района Новосибирской области</w:t>
      </w:r>
      <w:r w:rsidRPr="007E1D4F">
        <w:rPr>
          <w:color w:val="000000"/>
          <w:sz w:val="28"/>
          <w:szCs w:val="28"/>
          <w:lang w:bidi="ru-RU"/>
        </w:rPr>
        <w:t>.</w:t>
      </w:r>
    </w:p>
    <w:p w:rsidR="007E1D4F" w:rsidRPr="007E1D4F" w:rsidRDefault="007E1D4F" w:rsidP="007E1D4F">
      <w:pPr>
        <w:pStyle w:val="a3"/>
        <w:rPr>
          <w:color w:val="000000"/>
          <w:sz w:val="28"/>
          <w:szCs w:val="28"/>
          <w:lang w:bidi="ru-RU"/>
        </w:rPr>
      </w:pPr>
    </w:p>
    <w:p w:rsidR="007E1D4F" w:rsidRPr="007E1D4F" w:rsidRDefault="007E1D4F" w:rsidP="007E1D4F">
      <w:pPr>
        <w:pStyle w:val="a3"/>
        <w:rPr>
          <w:b/>
          <w:bCs/>
          <w:color w:val="000000"/>
          <w:sz w:val="28"/>
          <w:szCs w:val="28"/>
          <w:lang w:bidi="ru-RU"/>
        </w:rPr>
      </w:pPr>
      <w:bookmarkStart w:id="2" w:name="bookmark6"/>
      <w:r w:rsidRPr="007E1D4F">
        <w:rPr>
          <w:b/>
          <w:bCs/>
          <w:color w:val="000000"/>
          <w:sz w:val="28"/>
          <w:szCs w:val="28"/>
          <w:lang w:bidi="ru-RU"/>
        </w:rPr>
        <w:t>2.Мероприятия по недопущению образования просроченной дебиторской задолженности по доходам</w:t>
      </w:r>
      <w:bookmarkEnd w:id="2"/>
    </w:p>
    <w:p w:rsidR="007E1D4F" w:rsidRPr="007E1D4F" w:rsidRDefault="007E1D4F" w:rsidP="007E1D4F">
      <w:pPr>
        <w:pStyle w:val="a3"/>
        <w:rPr>
          <w:b/>
          <w:bCs/>
          <w:color w:val="000000"/>
          <w:sz w:val="28"/>
          <w:szCs w:val="28"/>
          <w:lang w:bidi="ru-RU"/>
        </w:rPr>
      </w:pPr>
    </w:p>
    <w:p w:rsidR="007E1D4F" w:rsidRPr="007E1D4F" w:rsidRDefault="007E1D4F" w:rsidP="007E1D4F">
      <w:pPr>
        <w:pStyle w:val="a3"/>
        <w:rPr>
          <w:color w:val="000000"/>
          <w:sz w:val="28"/>
          <w:szCs w:val="28"/>
          <w:lang w:bidi="ru-RU"/>
        </w:rPr>
      </w:pPr>
      <w:r w:rsidRPr="007E1D4F">
        <w:rPr>
          <w:color w:val="000000"/>
          <w:sz w:val="28"/>
          <w:szCs w:val="28"/>
          <w:lang w:bidi="ru-RU"/>
        </w:rPr>
        <w:t>2.1.Сотрудник администрации, наделенный соответствующими полномочиями:</w:t>
      </w:r>
    </w:p>
    <w:p w:rsidR="007E1D4F" w:rsidRPr="007E1D4F" w:rsidRDefault="007E1D4F" w:rsidP="007E1D4F">
      <w:pPr>
        <w:pStyle w:val="a3"/>
        <w:rPr>
          <w:color w:val="000000"/>
          <w:sz w:val="28"/>
          <w:szCs w:val="28"/>
          <w:lang w:bidi="ru-RU"/>
        </w:rPr>
      </w:pPr>
      <w:r w:rsidRPr="007E1D4F">
        <w:rPr>
          <w:color w:val="000000"/>
          <w:sz w:val="28"/>
          <w:szCs w:val="28"/>
          <w:lang w:bidi="ru-RU"/>
        </w:rPr>
        <w:t>2.1.1.осуществляет контроль за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7E1D4F" w:rsidRPr="007E1D4F" w:rsidRDefault="007E1D4F" w:rsidP="007E1D4F">
      <w:pPr>
        <w:pStyle w:val="a3"/>
        <w:rPr>
          <w:color w:val="000000"/>
          <w:sz w:val="28"/>
          <w:szCs w:val="28"/>
          <w:lang w:bidi="ru-RU"/>
        </w:rPr>
      </w:pPr>
      <w:r w:rsidRPr="007E1D4F">
        <w:rPr>
          <w:color w:val="000000"/>
          <w:sz w:val="28"/>
          <w:szCs w:val="28"/>
          <w:lang w:bidi="ru-RU"/>
        </w:rPr>
        <w:t>1)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7E1D4F" w:rsidRPr="007E1D4F" w:rsidRDefault="007E1D4F" w:rsidP="007E1D4F">
      <w:pPr>
        <w:pStyle w:val="a3"/>
        <w:rPr>
          <w:color w:val="000000"/>
          <w:sz w:val="28"/>
          <w:szCs w:val="28"/>
          <w:lang w:bidi="ru-RU"/>
        </w:rPr>
      </w:pPr>
      <w:r w:rsidRPr="007E1D4F">
        <w:rPr>
          <w:color w:val="000000"/>
          <w:sz w:val="28"/>
          <w:szCs w:val="28"/>
          <w:lang w:bidi="ru-RU"/>
        </w:rPr>
        <w:t>2)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7E1D4F" w:rsidRPr="007E1D4F" w:rsidRDefault="007E1D4F" w:rsidP="007E1D4F">
      <w:pPr>
        <w:pStyle w:val="a3"/>
        <w:rPr>
          <w:color w:val="000000"/>
          <w:sz w:val="28"/>
          <w:szCs w:val="28"/>
          <w:lang w:bidi="ru-RU"/>
        </w:rPr>
      </w:pPr>
      <w:r w:rsidRPr="007E1D4F">
        <w:rPr>
          <w:color w:val="000000"/>
          <w:sz w:val="28"/>
          <w:szCs w:val="28"/>
          <w:lang w:bidi="ru-RU"/>
        </w:rPr>
        <w:t xml:space="preserve">3)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w:t>
      </w:r>
      <w:r w:rsidRPr="007E1D4F">
        <w:rPr>
          <w:color w:val="000000"/>
          <w:sz w:val="28"/>
          <w:szCs w:val="28"/>
          <w:lang w:bidi="ru-RU"/>
        </w:rPr>
        <w:lastRenderedPageBreak/>
        <w:t>Российской Федерации в порядке и случаях, предусмотренных законодательством Российской Федерации;</w:t>
      </w:r>
    </w:p>
    <w:p w:rsidR="007E1D4F" w:rsidRPr="007E1D4F" w:rsidRDefault="007E1D4F" w:rsidP="007E1D4F">
      <w:pPr>
        <w:pStyle w:val="a3"/>
        <w:rPr>
          <w:color w:val="000000"/>
          <w:sz w:val="28"/>
          <w:szCs w:val="28"/>
          <w:lang w:bidi="ru-RU"/>
        </w:rPr>
      </w:pPr>
      <w:r w:rsidRPr="007E1D4F">
        <w:rPr>
          <w:color w:val="000000"/>
          <w:sz w:val="28"/>
          <w:szCs w:val="28"/>
          <w:lang w:bidi="ru-RU"/>
        </w:rPr>
        <w:t>4)  за своевременным начислением неустойки (штрафов, пени);</w:t>
      </w:r>
    </w:p>
    <w:p w:rsidR="007E1D4F" w:rsidRPr="007E1D4F" w:rsidRDefault="007E1D4F" w:rsidP="007E1D4F">
      <w:pPr>
        <w:pStyle w:val="a3"/>
        <w:rPr>
          <w:color w:val="000000"/>
          <w:sz w:val="28"/>
          <w:szCs w:val="28"/>
          <w:lang w:bidi="ru-RU"/>
        </w:rPr>
      </w:pPr>
      <w:r w:rsidRPr="007E1D4F">
        <w:rPr>
          <w:color w:val="000000"/>
          <w:sz w:val="28"/>
          <w:szCs w:val="28"/>
          <w:lang w:bidi="ru-RU"/>
        </w:rPr>
        <w:t>5)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7E1D4F" w:rsidRPr="007E1D4F" w:rsidRDefault="007E1D4F" w:rsidP="007E1D4F">
      <w:pPr>
        <w:pStyle w:val="a3"/>
        <w:rPr>
          <w:color w:val="000000"/>
          <w:sz w:val="28"/>
          <w:szCs w:val="28"/>
          <w:lang w:bidi="ru-RU"/>
        </w:rPr>
      </w:pPr>
      <w:r w:rsidRPr="007E1D4F">
        <w:rPr>
          <w:color w:val="000000"/>
          <w:sz w:val="28"/>
          <w:szCs w:val="28"/>
          <w:lang w:bidi="ru-RU"/>
        </w:rPr>
        <w:t>6)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7E1D4F" w:rsidRPr="007E1D4F" w:rsidRDefault="007E1D4F" w:rsidP="007E1D4F">
      <w:pPr>
        <w:pStyle w:val="a3"/>
        <w:rPr>
          <w:color w:val="000000"/>
          <w:sz w:val="28"/>
          <w:szCs w:val="28"/>
          <w:lang w:bidi="ru-RU"/>
        </w:rPr>
      </w:pPr>
      <w:r w:rsidRPr="007E1D4F">
        <w:rPr>
          <w:color w:val="000000"/>
          <w:sz w:val="28"/>
          <w:szCs w:val="28"/>
          <w:lang w:bidi="ru-RU"/>
        </w:rPr>
        <w:t>7)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7E1D4F" w:rsidRPr="007E1D4F" w:rsidRDefault="007E1D4F" w:rsidP="007E1D4F">
      <w:pPr>
        <w:pStyle w:val="a3"/>
        <w:rPr>
          <w:color w:val="000000"/>
          <w:sz w:val="28"/>
          <w:szCs w:val="28"/>
          <w:lang w:bidi="ru-RU"/>
        </w:rPr>
      </w:pPr>
      <w:r w:rsidRPr="007E1D4F">
        <w:rPr>
          <w:color w:val="000000"/>
          <w:sz w:val="28"/>
          <w:szCs w:val="28"/>
          <w:lang w:bidi="ru-RU"/>
        </w:rPr>
        <w:t>-наличия сведений о взыскании с должника денежных средств в рамках исполнительного производства;</w:t>
      </w:r>
    </w:p>
    <w:p w:rsidR="007E1D4F" w:rsidRPr="007E1D4F" w:rsidRDefault="007E1D4F" w:rsidP="007E1D4F">
      <w:pPr>
        <w:pStyle w:val="a3"/>
        <w:rPr>
          <w:color w:val="000000"/>
          <w:sz w:val="28"/>
          <w:szCs w:val="28"/>
          <w:lang w:bidi="ru-RU"/>
        </w:rPr>
      </w:pPr>
      <w:r w:rsidRPr="007E1D4F">
        <w:rPr>
          <w:color w:val="000000"/>
          <w:sz w:val="28"/>
          <w:szCs w:val="28"/>
          <w:lang w:bidi="ru-RU"/>
        </w:rPr>
        <w:t>-наличия сведений о возбуждении в отношении должника дела о банкротстве.</w:t>
      </w:r>
    </w:p>
    <w:p w:rsidR="007E1D4F" w:rsidRPr="007E1D4F" w:rsidRDefault="007E1D4F" w:rsidP="007E1D4F">
      <w:pPr>
        <w:pStyle w:val="a3"/>
        <w:rPr>
          <w:color w:val="000000"/>
          <w:sz w:val="28"/>
          <w:szCs w:val="28"/>
          <w:lang w:bidi="ru-RU"/>
        </w:rPr>
      </w:pPr>
      <w:r w:rsidRPr="007E1D4F">
        <w:rPr>
          <w:color w:val="000000"/>
          <w:sz w:val="28"/>
          <w:szCs w:val="28"/>
          <w:lang w:bidi="ru-RU"/>
        </w:rPr>
        <w:tab/>
        <w:t>8) своевременно принимает решение о признании безнадежной задолженности по платежам в местный бюджет и о ее списании;</w:t>
      </w:r>
    </w:p>
    <w:p w:rsidR="007E1D4F" w:rsidRPr="007E1D4F" w:rsidRDefault="007E1D4F" w:rsidP="007E1D4F">
      <w:pPr>
        <w:pStyle w:val="a3"/>
        <w:rPr>
          <w:color w:val="000000"/>
          <w:sz w:val="28"/>
          <w:szCs w:val="28"/>
          <w:lang w:bidi="ru-RU"/>
        </w:rPr>
      </w:pPr>
      <w:r w:rsidRPr="007E1D4F">
        <w:rPr>
          <w:color w:val="000000"/>
          <w:sz w:val="28"/>
          <w:szCs w:val="28"/>
          <w:lang w:bidi="ru-RU"/>
        </w:rPr>
        <w:t xml:space="preserve">9) ежегодно представляет в администрацию </w:t>
      </w:r>
      <w:r w:rsidRPr="007E1D4F">
        <w:rPr>
          <w:sz w:val="28"/>
          <w:szCs w:val="28"/>
        </w:rPr>
        <w:t>Булатовского сельсовета Куйбышевского района Новосибирской области</w:t>
      </w:r>
      <w:r w:rsidRPr="007E1D4F">
        <w:rPr>
          <w:color w:val="000000"/>
          <w:sz w:val="28"/>
          <w:szCs w:val="28"/>
          <w:lang w:bidi="ru-RU"/>
        </w:rPr>
        <w:t xml:space="preserve"> отчет об итогах работы по взысканию дебиторской задолженности по платежам в местный бюджет за отчетный финансовый год до 15 января;</w:t>
      </w:r>
    </w:p>
    <w:p w:rsidR="007E1D4F" w:rsidRPr="007E1D4F" w:rsidRDefault="007E1D4F" w:rsidP="007E1D4F">
      <w:pPr>
        <w:pStyle w:val="a3"/>
        <w:rPr>
          <w:color w:val="000000"/>
          <w:sz w:val="28"/>
          <w:szCs w:val="28"/>
          <w:lang w:bidi="ru-RU"/>
        </w:rPr>
      </w:pPr>
      <w:r w:rsidRPr="007E1D4F">
        <w:rPr>
          <w:color w:val="000000"/>
          <w:sz w:val="28"/>
          <w:szCs w:val="28"/>
          <w:lang w:bidi="ru-RU"/>
        </w:rPr>
        <w:t xml:space="preserve">10) предлагает Главе </w:t>
      </w:r>
      <w:r w:rsidRPr="007E1D4F">
        <w:rPr>
          <w:sz w:val="28"/>
          <w:szCs w:val="28"/>
        </w:rPr>
        <w:t>Булатовского сельсовета Куйбышевского района Новосибирской области</w:t>
      </w:r>
      <w:r>
        <w:rPr>
          <w:sz w:val="28"/>
          <w:szCs w:val="28"/>
        </w:rPr>
        <w:t xml:space="preserve"> </w:t>
      </w:r>
      <w:r w:rsidRPr="007E1D4F">
        <w:rPr>
          <w:color w:val="000000"/>
          <w:sz w:val="28"/>
          <w:szCs w:val="28"/>
          <w:lang w:bidi="ru-RU"/>
        </w:rPr>
        <w:t>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7E1D4F" w:rsidRPr="007E1D4F" w:rsidRDefault="007E1D4F" w:rsidP="007E1D4F">
      <w:pPr>
        <w:pStyle w:val="a3"/>
        <w:rPr>
          <w:color w:val="000000"/>
          <w:sz w:val="28"/>
          <w:szCs w:val="28"/>
          <w:lang w:bidi="ru-RU"/>
        </w:rPr>
      </w:pPr>
    </w:p>
    <w:p w:rsidR="007E1D4F" w:rsidRPr="007E1D4F" w:rsidRDefault="007E1D4F" w:rsidP="007E1D4F">
      <w:pPr>
        <w:pStyle w:val="a3"/>
        <w:rPr>
          <w:b/>
          <w:bCs/>
          <w:color w:val="000000"/>
          <w:sz w:val="28"/>
          <w:szCs w:val="28"/>
          <w:lang w:bidi="ru-RU"/>
        </w:rPr>
      </w:pPr>
      <w:bookmarkStart w:id="3" w:name="bookmark7"/>
      <w:r w:rsidRPr="007E1D4F">
        <w:rPr>
          <w:b/>
          <w:bCs/>
          <w:color w:val="000000"/>
          <w:sz w:val="28"/>
          <w:szCs w:val="28"/>
          <w:lang w:bidi="ru-RU"/>
        </w:rPr>
        <w:t>3.Мероприятия по урегулированию дебиторской задолженности по доходам в досудебном порядке</w:t>
      </w:r>
      <w:bookmarkEnd w:id="3"/>
    </w:p>
    <w:p w:rsidR="007E1D4F" w:rsidRPr="007E1D4F" w:rsidRDefault="007E1D4F" w:rsidP="007E1D4F">
      <w:pPr>
        <w:pStyle w:val="a3"/>
        <w:rPr>
          <w:b/>
          <w:bCs/>
          <w:color w:val="000000"/>
          <w:sz w:val="28"/>
          <w:szCs w:val="28"/>
          <w:lang w:bidi="ru-RU"/>
        </w:rPr>
      </w:pPr>
    </w:p>
    <w:p w:rsidR="007E1D4F" w:rsidRPr="007E1D4F" w:rsidRDefault="007E1D4F" w:rsidP="007E1D4F">
      <w:pPr>
        <w:pStyle w:val="a3"/>
        <w:rPr>
          <w:color w:val="000000"/>
          <w:sz w:val="28"/>
          <w:szCs w:val="28"/>
          <w:lang w:bidi="ru-RU"/>
        </w:rPr>
      </w:pPr>
      <w:r w:rsidRPr="007E1D4F">
        <w:rPr>
          <w:color w:val="000000"/>
          <w:sz w:val="28"/>
          <w:szCs w:val="28"/>
          <w:lang w:bidi="ru-RU"/>
        </w:rPr>
        <w:t xml:space="preserve">           3.1.Мероприятия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7E1D4F" w:rsidRPr="007E1D4F" w:rsidRDefault="007E1D4F" w:rsidP="007E1D4F">
      <w:pPr>
        <w:pStyle w:val="a3"/>
        <w:rPr>
          <w:color w:val="000000"/>
          <w:sz w:val="28"/>
          <w:szCs w:val="28"/>
          <w:lang w:bidi="ru-RU"/>
        </w:rPr>
      </w:pPr>
      <w:r w:rsidRPr="007E1D4F">
        <w:rPr>
          <w:color w:val="000000"/>
          <w:sz w:val="28"/>
          <w:szCs w:val="28"/>
          <w:lang w:bidi="ru-RU"/>
        </w:rPr>
        <w:t>1) направление требования должнику о погашении задолженности;</w:t>
      </w:r>
    </w:p>
    <w:p w:rsidR="007E1D4F" w:rsidRPr="007E1D4F" w:rsidRDefault="007E1D4F" w:rsidP="007E1D4F">
      <w:pPr>
        <w:pStyle w:val="a3"/>
        <w:rPr>
          <w:color w:val="000000"/>
          <w:sz w:val="28"/>
          <w:szCs w:val="28"/>
          <w:lang w:bidi="ru-RU"/>
        </w:rPr>
      </w:pPr>
      <w:r w:rsidRPr="007E1D4F">
        <w:rPr>
          <w:color w:val="000000"/>
          <w:sz w:val="28"/>
          <w:szCs w:val="28"/>
          <w:lang w:bidi="ru-RU"/>
        </w:rPr>
        <w:t>2) направление претензии должнику о погашении задолженности в досудебном порядке;</w:t>
      </w:r>
    </w:p>
    <w:p w:rsidR="007E1D4F" w:rsidRPr="007E1D4F" w:rsidRDefault="007E1D4F" w:rsidP="007E1D4F">
      <w:pPr>
        <w:pStyle w:val="a3"/>
        <w:rPr>
          <w:color w:val="000000"/>
          <w:sz w:val="28"/>
          <w:szCs w:val="28"/>
          <w:lang w:bidi="ru-RU"/>
        </w:rPr>
      </w:pPr>
      <w:r w:rsidRPr="007E1D4F">
        <w:rPr>
          <w:color w:val="000000"/>
          <w:sz w:val="28"/>
          <w:szCs w:val="28"/>
          <w:lang w:bidi="ru-RU"/>
        </w:rPr>
        <w:t>3) рассмотрение вопроса о возможности расторжения договора (муниципального контракта, соглашения), предоставления отсрочки (рассрочки)</w:t>
      </w:r>
    </w:p>
    <w:p w:rsidR="007E1D4F" w:rsidRPr="007E1D4F" w:rsidRDefault="007E1D4F" w:rsidP="007E1D4F">
      <w:pPr>
        <w:pStyle w:val="a3"/>
        <w:rPr>
          <w:color w:val="000000"/>
          <w:sz w:val="28"/>
          <w:szCs w:val="28"/>
          <w:lang w:bidi="ru-RU"/>
        </w:rPr>
      </w:pPr>
      <w:r w:rsidRPr="007E1D4F">
        <w:rPr>
          <w:color w:val="000000"/>
          <w:sz w:val="28"/>
          <w:szCs w:val="28"/>
          <w:lang w:bidi="ru-RU"/>
        </w:rPr>
        <w:lastRenderedPageBreak/>
        <w:t>платежа, реструктуризация дебиторской задолженности по доходам в порядке и случаях, предусмотренных законодательством Российской Федерации;</w:t>
      </w:r>
    </w:p>
    <w:p w:rsidR="007E1D4F" w:rsidRPr="007E1D4F" w:rsidRDefault="007E1D4F" w:rsidP="007E1D4F">
      <w:pPr>
        <w:pStyle w:val="a3"/>
        <w:rPr>
          <w:color w:val="000000"/>
          <w:sz w:val="28"/>
          <w:szCs w:val="28"/>
          <w:lang w:bidi="ru-RU"/>
        </w:rPr>
      </w:pPr>
      <w:r w:rsidRPr="007E1D4F">
        <w:rPr>
          <w:color w:val="000000"/>
          <w:sz w:val="28"/>
          <w:szCs w:val="28"/>
          <w:lang w:bidi="ru-RU"/>
        </w:rPr>
        <w:t xml:space="preserve">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w:t>
      </w:r>
      <w:r w:rsidRPr="007E1D4F">
        <w:rPr>
          <w:sz w:val="28"/>
          <w:szCs w:val="28"/>
        </w:rPr>
        <w:t>Булатовского сельсовета Куйбышевского района Новосибирской области</w:t>
      </w:r>
      <w:r w:rsidRPr="007E1D4F">
        <w:rPr>
          <w:color w:val="000000"/>
          <w:sz w:val="28"/>
          <w:szCs w:val="28"/>
          <w:lang w:bidi="ru-RU"/>
        </w:rPr>
        <w:t xml:space="preserve"> по денежным обязательствам, уведомлений о наличии задолженности по обязательным платежам или о задолженности по денежным обязательствам перед </w:t>
      </w:r>
      <w:r w:rsidRPr="007E1D4F">
        <w:rPr>
          <w:sz w:val="28"/>
          <w:szCs w:val="28"/>
        </w:rPr>
        <w:t>Булатовского сельсовета Куйбышевского района Новосибирской области</w:t>
      </w:r>
      <w:r w:rsidRPr="007E1D4F">
        <w:rPr>
          <w:color w:val="000000"/>
          <w:sz w:val="28"/>
          <w:szCs w:val="28"/>
          <w:lang w:bidi="ru-RU"/>
        </w:rPr>
        <w:t xml:space="preserve"> при предъявлении (объединении) требований в деле о банкротстве и в процедурах, применяемых в деле о банкротстве.</w:t>
      </w:r>
    </w:p>
    <w:p w:rsidR="007E1D4F" w:rsidRPr="007E1D4F" w:rsidRDefault="007E1D4F" w:rsidP="007E1D4F">
      <w:pPr>
        <w:pStyle w:val="a3"/>
        <w:rPr>
          <w:color w:val="000000"/>
          <w:sz w:val="28"/>
          <w:szCs w:val="28"/>
          <w:lang w:bidi="ru-RU"/>
        </w:rPr>
      </w:pPr>
      <w:r w:rsidRPr="007E1D4F">
        <w:rPr>
          <w:color w:val="000000"/>
          <w:sz w:val="28"/>
          <w:szCs w:val="28"/>
          <w:lang w:bidi="ru-RU"/>
        </w:rPr>
        <w:t>3.2.Сотрудник администрации, наделенный соответствующими полномочиями, при выявлении в ходе контроля за поступлением доходов в местный бюджет нарушений контрагентом условий</w:t>
      </w:r>
      <w:r>
        <w:rPr>
          <w:color w:val="000000"/>
          <w:sz w:val="28"/>
          <w:szCs w:val="28"/>
          <w:lang w:bidi="ru-RU"/>
        </w:rPr>
        <w:t xml:space="preserve"> </w:t>
      </w:r>
      <w:r w:rsidRPr="007E1D4F">
        <w:rPr>
          <w:color w:val="000000"/>
          <w:sz w:val="28"/>
          <w:szCs w:val="28"/>
          <w:lang w:bidi="ru-RU"/>
        </w:rPr>
        <w:t>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
    <w:p w:rsidR="007E1D4F" w:rsidRPr="007E1D4F" w:rsidRDefault="007E1D4F" w:rsidP="007E1D4F">
      <w:pPr>
        <w:pStyle w:val="a3"/>
        <w:rPr>
          <w:color w:val="000000"/>
          <w:sz w:val="28"/>
          <w:szCs w:val="28"/>
          <w:lang w:bidi="ru-RU"/>
        </w:rPr>
      </w:pPr>
      <w:r w:rsidRPr="007E1D4F">
        <w:rPr>
          <w:color w:val="000000"/>
          <w:sz w:val="28"/>
          <w:szCs w:val="28"/>
          <w:lang w:bidi="ru-RU"/>
        </w:rPr>
        <w:t>1) производит расчет задолженности;</w:t>
      </w:r>
    </w:p>
    <w:p w:rsidR="007E1D4F" w:rsidRPr="007E1D4F" w:rsidRDefault="007E1D4F" w:rsidP="007E1D4F">
      <w:pPr>
        <w:pStyle w:val="a3"/>
        <w:rPr>
          <w:color w:val="000000"/>
          <w:sz w:val="28"/>
          <w:szCs w:val="28"/>
          <w:lang w:bidi="ru-RU"/>
        </w:rPr>
      </w:pPr>
      <w:r w:rsidRPr="007E1D4F">
        <w:rPr>
          <w:color w:val="000000"/>
          <w:sz w:val="28"/>
          <w:szCs w:val="28"/>
          <w:lang w:bidi="ru-RU"/>
        </w:rPr>
        <w:t>2) должнику направляет требование (претензия) с приложением расчета задолженности о ее погашении в пятнадцатидневный срок со дня его получения.</w:t>
      </w:r>
    </w:p>
    <w:p w:rsidR="007E1D4F" w:rsidRPr="007E1D4F" w:rsidRDefault="007E1D4F" w:rsidP="007E1D4F">
      <w:pPr>
        <w:pStyle w:val="a3"/>
        <w:rPr>
          <w:color w:val="000000"/>
          <w:sz w:val="28"/>
          <w:szCs w:val="28"/>
          <w:lang w:bidi="ru-RU"/>
        </w:rPr>
      </w:pPr>
      <w:r w:rsidRPr="007E1D4F">
        <w:rPr>
          <w:color w:val="000000"/>
          <w:sz w:val="28"/>
          <w:szCs w:val="28"/>
          <w:lang w:bidi="ru-RU"/>
        </w:rPr>
        <w:t>3.3.Требование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7E1D4F" w:rsidRPr="007E1D4F" w:rsidRDefault="007E1D4F" w:rsidP="007E1D4F">
      <w:pPr>
        <w:pStyle w:val="a3"/>
        <w:rPr>
          <w:color w:val="000000"/>
          <w:sz w:val="28"/>
          <w:szCs w:val="28"/>
          <w:lang w:bidi="ru-RU"/>
        </w:rPr>
      </w:pPr>
      <w:r w:rsidRPr="007E1D4F">
        <w:rPr>
          <w:color w:val="000000"/>
          <w:sz w:val="28"/>
          <w:szCs w:val="28"/>
          <w:lang w:bidi="ru-RU"/>
        </w:rPr>
        <w:t>3.4.В требовании (претензии) указываются:</w:t>
      </w:r>
    </w:p>
    <w:p w:rsidR="007E1D4F" w:rsidRPr="007E1D4F" w:rsidRDefault="007E1D4F" w:rsidP="007E1D4F">
      <w:pPr>
        <w:pStyle w:val="a3"/>
        <w:rPr>
          <w:color w:val="000000"/>
          <w:sz w:val="28"/>
          <w:szCs w:val="28"/>
          <w:lang w:bidi="ru-RU"/>
        </w:rPr>
      </w:pPr>
      <w:r w:rsidRPr="007E1D4F">
        <w:rPr>
          <w:color w:val="000000"/>
          <w:sz w:val="28"/>
          <w:szCs w:val="28"/>
          <w:lang w:bidi="ru-RU"/>
        </w:rPr>
        <w:t>1) наименование должника;</w:t>
      </w:r>
    </w:p>
    <w:p w:rsidR="007E1D4F" w:rsidRPr="007E1D4F" w:rsidRDefault="007E1D4F" w:rsidP="007E1D4F">
      <w:pPr>
        <w:pStyle w:val="a3"/>
        <w:rPr>
          <w:color w:val="000000"/>
          <w:sz w:val="28"/>
          <w:szCs w:val="28"/>
          <w:lang w:bidi="ru-RU"/>
        </w:rPr>
      </w:pPr>
      <w:r w:rsidRPr="007E1D4F">
        <w:rPr>
          <w:color w:val="000000"/>
          <w:sz w:val="28"/>
          <w:szCs w:val="28"/>
          <w:lang w:bidi="ru-RU"/>
        </w:rPr>
        <w:t>2) наименование и реквизиты документа, являющегося основанием для начисления суммы, подлежащей уплате должником;</w:t>
      </w:r>
    </w:p>
    <w:p w:rsidR="007E1D4F" w:rsidRPr="007E1D4F" w:rsidRDefault="007E1D4F" w:rsidP="007E1D4F">
      <w:pPr>
        <w:pStyle w:val="a3"/>
        <w:rPr>
          <w:color w:val="000000"/>
          <w:sz w:val="28"/>
          <w:szCs w:val="28"/>
          <w:lang w:bidi="ru-RU"/>
        </w:rPr>
      </w:pPr>
      <w:r w:rsidRPr="007E1D4F">
        <w:rPr>
          <w:color w:val="000000"/>
          <w:sz w:val="28"/>
          <w:szCs w:val="28"/>
          <w:lang w:bidi="ru-RU"/>
        </w:rPr>
        <w:t>3) период образования просрочки внесения платы;</w:t>
      </w:r>
    </w:p>
    <w:p w:rsidR="007E1D4F" w:rsidRPr="007E1D4F" w:rsidRDefault="007E1D4F" w:rsidP="007E1D4F">
      <w:pPr>
        <w:pStyle w:val="a3"/>
        <w:rPr>
          <w:color w:val="000000"/>
          <w:sz w:val="28"/>
          <w:szCs w:val="28"/>
          <w:lang w:bidi="ru-RU"/>
        </w:rPr>
      </w:pPr>
      <w:r w:rsidRPr="007E1D4F">
        <w:rPr>
          <w:color w:val="000000"/>
          <w:sz w:val="28"/>
          <w:szCs w:val="28"/>
          <w:lang w:bidi="ru-RU"/>
        </w:rPr>
        <w:t>4) сумма просроченной дебиторской задолженности по платежам, пени;</w:t>
      </w:r>
    </w:p>
    <w:p w:rsidR="007E1D4F" w:rsidRPr="007E1D4F" w:rsidRDefault="007E1D4F" w:rsidP="007E1D4F">
      <w:pPr>
        <w:pStyle w:val="a3"/>
        <w:rPr>
          <w:color w:val="000000"/>
          <w:sz w:val="28"/>
          <w:szCs w:val="28"/>
          <w:lang w:bidi="ru-RU"/>
        </w:rPr>
      </w:pPr>
      <w:r w:rsidRPr="007E1D4F">
        <w:rPr>
          <w:color w:val="000000"/>
          <w:sz w:val="28"/>
          <w:szCs w:val="28"/>
          <w:lang w:bidi="ru-RU"/>
        </w:rPr>
        <w:t>5) сумма штрафных санкций (при их наличии);</w:t>
      </w:r>
    </w:p>
    <w:p w:rsidR="007E1D4F" w:rsidRPr="007E1D4F" w:rsidRDefault="007E1D4F" w:rsidP="007E1D4F">
      <w:pPr>
        <w:pStyle w:val="a3"/>
        <w:rPr>
          <w:color w:val="000000"/>
          <w:sz w:val="28"/>
          <w:szCs w:val="28"/>
          <w:lang w:bidi="ru-RU"/>
        </w:rPr>
      </w:pPr>
      <w:r w:rsidRPr="007E1D4F">
        <w:rPr>
          <w:color w:val="000000"/>
          <w:sz w:val="28"/>
          <w:szCs w:val="28"/>
          <w:lang w:bidi="ru-RU"/>
        </w:rPr>
        <w:t>6) предложение оплатить просроченную дебиторскую задолженность в добровольном порядке в срок, установленный требованием (претензией);</w:t>
      </w:r>
    </w:p>
    <w:p w:rsidR="007E1D4F" w:rsidRPr="007E1D4F" w:rsidRDefault="007E1D4F" w:rsidP="007E1D4F">
      <w:pPr>
        <w:pStyle w:val="a3"/>
        <w:rPr>
          <w:color w:val="000000"/>
          <w:sz w:val="28"/>
          <w:szCs w:val="28"/>
          <w:lang w:bidi="ru-RU"/>
        </w:rPr>
      </w:pPr>
      <w:r w:rsidRPr="007E1D4F">
        <w:rPr>
          <w:color w:val="000000"/>
          <w:sz w:val="28"/>
          <w:szCs w:val="28"/>
          <w:lang w:bidi="ru-RU"/>
        </w:rPr>
        <w:t>7) реквизиты для перечисления просроченной дебиторской задолженности;</w:t>
      </w:r>
    </w:p>
    <w:p w:rsidR="007E1D4F" w:rsidRPr="007E1D4F" w:rsidRDefault="007E1D4F" w:rsidP="007E1D4F">
      <w:pPr>
        <w:pStyle w:val="a3"/>
        <w:rPr>
          <w:color w:val="000000"/>
          <w:sz w:val="28"/>
          <w:szCs w:val="28"/>
          <w:lang w:bidi="ru-RU"/>
        </w:rPr>
      </w:pPr>
      <w:r w:rsidRPr="007E1D4F">
        <w:rPr>
          <w:color w:val="000000"/>
          <w:sz w:val="28"/>
          <w:szCs w:val="28"/>
          <w:lang w:bidi="ru-RU"/>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7E1D4F" w:rsidRPr="007E1D4F" w:rsidRDefault="007E1D4F" w:rsidP="007E1D4F">
      <w:pPr>
        <w:pStyle w:val="a3"/>
        <w:rPr>
          <w:color w:val="000000"/>
          <w:sz w:val="28"/>
          <w:szCs w:val="28"/>
          <w:lang w:bidi="ru-RU"/>
        </w:rPr>
      </w:pPr>
      <w:r w:rsidRPr="007E1D4F">
        <w:rPr>
          <w:color w:val="000000"/>
          <w:sz w:val="28"/>
          <w:szCs w:val="28"/>
          <w:lang w:bidi="ru-RU"/>
        </w:rPr>
        <w:t xml:space="preserve">Требование (претензия) подписывается Главой </w:t>
      </w:r>
      <w:r w:rsidRPr="007E1D4F">
        <w:rPr>
          <w:sz w:val="28"/>
          <w:szCs w:val="28"/>
        </w:rPr>
        <w:t>Булатовского сельсовета Куйбышевского района Новосибирской области</w:t>
      </w:r>
      <w:r w:rsidRPr="007E1D4F">
        <w:rPr>
          <w:color w:val="000000"/>
          <w:sz w:val="28"/>
          <w:szCs w:val="28"/>
          <w:lang w:bidi="ru-RU"/>
        </w:rPr>
        <w:t>, а в случае его отсутствия заместителем главы.</w:t>
      </w:r>
    </w:p>
    <w:p w:rsidR="007E1D4F" w:rsidRPr="007E1D4F" w:rsidRDefault="007E1D4F" w:rsidP="007E1D4F">
      <w:pPr>
        <w:pStyle w:val="a3"/>
        <w:rPr>
          <w:color w:val="000000"/>
          <w:sz w:val="28"/>
          <w:szCs w:val="28"/>
          <w:lang w:bidi="ru-RU"/>
        </w:rPr>
      </w:pPr>
      <w:r w:rsidRPr="007E1D4F">
        <w:rPr>
          <w:color w:val="000000"/>
          <w:sz w:val="28"/>
          <w:szCs w:val="28"/>
          <w:lang w:bidi="ru-RU"/>
        </w:rPr>
        <w:lastRenderedPageBreak/>
        <w:t>При добровольном исполнении обязательств в срок, установленный требованием (претензией), претензионная работа в отношении должника прекращается.</w:t>
      </w:r>
    </w:p>
    <w:p w:rsidR="007E1D4F" w:rsidRPr="007E1D4F" w:rsidRDefault="007E1D4F" w:rsidP="007E1D4F">
      <w:pPr>
        <w:pStyle w:val="a3"/>
        <w:rPr>
          <w:color w:val="000000"/>
          <w:sz w:val="28"/>
          <w:szCs w:val="28"/>
          <w:lang w:bidi="ru-RU"/>
        </w:rPr>
      </w:pPr>
      <w:r w:rsidRPr="007E1D4F">
        <w:rPr>
          <w:color w:val="000000"/>
          <w:sz w:val="28"/>
          <w:szCs w:val="28"/>
          <w:lang w:bidi="ru-RU"/>
        </w:rPr>
        <w:t>3.4.Срок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7E1D4F" w:rsidRPr="007E1D4F" w:rsidRDefault="007E1D4F" w:rsidP="007E1D4F">
      <w:pPr>
        <w:pStyle w:val="a3"/>
        <w:rPr>
          <w:color w:val="000000"/>
          <w:sz w:val="28"/>
          <w:szCs w:val="28"/>
          <w:lang w:bidi="ru-RU"/>
        </w:rPr>
      </w:pPr>
    </w:p>
    <w:p w:rsidR="007E1D4F" w:rsidRPr="007E1D4F" w:rsidRDefault="007E1D4F" w:rsidP="007E1D4F">
      <w:pPr>
        <w:pStyle w:val="a3"/>
        <w:rPr>
          <w:b/>
          <w:bCs/>
          <w:color w:val="000000"/>
          <w:sz w:val="28"/>
          <w:szCs w:val="28"/>
          <w:lang w:bidi="ru-RU"/>
        </w:rPr>
      </w:pPr>
      <w:bookmarkStart w:id="4" w:name="bookmark8"/>
      <w:r w:rsidRPr="007E1D4F">
        <w:rPr>
          <w:b/>
          <w:bCs/>
          <w:color w:val="000000"/>
          <w:sz w:val="28"/>
          <w:szCs w:val="28"/>
          <w:lang w:bidi="ru-RU"/>
        </w:rPr>
        <w:t>4.Мероприятия по принудительному взысканию дебиторской задолженности по доходам</w:t>
      </w:r>
      <w:bookmarkEnd w:id="4"/>
    </w:p>
    <w:p w:rsidR="007E1D4F" w:rsidRPr="007E1D4F" w:rsidRDefault="007E1D4F" w:rsidP="007E1D4F">
      <w:pPr>
        <w:pStyle w:val="a3"/>
        <w:rPr>
          <w:b/>
          <w:bCs/>
          <w:color w:val="000000"/>
          <w:sz w:val="28"/>
          <w:szCs w:val="28"/>
          <w:lang w:bidi="ru-RU"/>
        </w:rPr>
      </w:pPr>
    </w:p>
    <w:p w:rsidR="007E1D4F" w:rsidRPr="007E1D4F" w:rsidRDefault="007E1D4F" w:rsidP="007E1D4F">
      <w:pPr>
        <w:pStyle w:val="a3"/>
        <w:rPr>
          <w:color w:val="000000"/>
          <w:sz w:val="28"/>
          <w:szCs w:val="28"/>
          <w:lang w:bidi="ru-RU"/>
        </w:rPr>
      </w:pPr>
      <w:r w:rsidRPr="007E1D4F">
        <w:rPr>
          <w:color w:val="000000"/>
          <w:sz w:val="28"/>
          <w:szCs w:val="28"/>
          <w:lang w:bidi="ru-RU"/>
        </w:rPr>
        <w:tab/>
        <w:t>4.1.При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7E1D4F" w:rsidRPr="007E1D4F" w:rsidRDefault="007E1D4F" w:rsidP="007E1D4F">
      <w:pPr>
        <w:pStyle w:val="a3"/>
        <w:rPr>
          <w:color w:val="000000"/>
          <w:sz w:val="28"/>
          <w:szCs w:val="28"/>
          <w:lang w:bidi="ru-RU"/>
        </w:rPr>
      </w:pPr>
      <w:r w:rsidRPr="007E1D4F">
        <w:rPr>
          <w:color w:val="000000"/>
          <w:sz w:val="28"/>
          <w:szCs w:val="28"/>
          <w:lang w:bidi="ru-RU"/>
        </w:rPr>
        <w:tab/>
        <w:t>4.2.Взыскание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 Гражданским процессуальным кодексом Российской Федерации, иным законодательством Российской Федерации.</w:t>
      </w:r>
    </w:p>
    <w:p w:rsidR="007E1D4F" w:rsidRPr="007E1D4F" w:rsidRDefault="007E1D4F" w:rsidP="007E1D4F">
      <w:pPr>
        <w:pStyle w:val="a3"/>
        <w:rPr>
          <w:color w:val="000000"/>
          <w:sz w:val="28"/>
          <w:szCs w:val="28"/>
          <w:lang w:bidi="ru-RU"/>
        </w:rPr>
      </w:pPr>
      <w:r w:rsidRPr="007E1D4F">
        <w:rPr>
          <w:color w:val="000000"/>
          <w:sz w:val="28"/>
          <w:szCs w:val="28"/>
          <w:lang w:bidi="ru-RU"/>
        </w:rPr>
        <w:tab/>
        <w:t>4.3.Сотрудник администрации, наделенный соответствующими полномочиями, в течение 10 календарных дней подготавливает следующие документы для подачи искового заявления в суд:</w:t>
      </w:r>
    </w:p>
    <w:p w:rsidR="007E1D4F" w:rsidRPr="007E1D4F" w:rsidRDefault="007E1D4F" w:rsidP="007E1D4F">
      <w:pPr>
        <w:pStyle w:val="a3"/>
        <w:rPr>
          <w:color w:val="000000"/>
          <w:sz w:val="28"/>
          <w:szCs w:val="28"/>
          <w:lang w:bidi="ru-RU"/>
        </w:rPr>
      </w:pPr>
      <w:r w:rsidRPr="007E1D4F">
        <w:rPr>
          <w:color w:val="000000"/>
          <w:sz w:val="28"/>
          <w:szCs w:val="28"/>
          <w:lang w:bidi="ru-RU"/>
        </w:rPr>
        <w:t>1) копии документов, являющиеся основанием для начисления сумм, подлежащих уплате должником, со всеми приложениями к ним;</w:t>
      </w:r>
    </w:p>
    <w:p w:rsidR="007E1D4F" w:rsidRPr="007E1D4F" w:rsidRDefault="007E1D4F" w:rsidP="007E1D4F">
      <w:pPr>
        <w:pStyle w:val="a3"/>
        <w:rPr>
          <w:color w:val="000000"/>
          <w:sz w:val="28"/>
          <w:szCs w:val="28"/>
          <w:lang w:bidi="ru-RU"/>
        </w:rPr>
      </w:pPr>
      <w:r w:rsidRPr="007E1D4F">
        <w:rPr>
          <w:color w:val="000000"/>
          <w:sz w:val="28"/>
          <w:szCs w:val="28"/>
          <w:lang w:bidi="ru-RU"/>
        </w:rPr>
        <w:t>2) копии учредительных документов (для юридических лиц);</w:t>
      </w:r>
    </w:p>
    <w:p w:rsidR="007E1D4F" w:rsidRPr="007E1D4F" w:rsidRDefault="007E1D4F" w:rsidP="007E1D4F">
      <w:pPr>
        <w:pStyle w:val="a3"/>
        <w:rPr>
          <w:color w:val="000000"/>
          <w:sz w:val="28"/>
          <w:szCs w:val="28"/>
          <w:lang w:bidi="ru-RU"/>
        </w:rPr>
      </w:pPr>
      <w:r w:rsidRPr="007E1D4F">
        <w:rPr>
          <w:color w:val="000000"/>
          <w:sz w:val="28"/>
          <w:szCs w:val="28"/>
          <w:lang w:bidi="ru-RU"/>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7E1D4F" w:rsidRPr="007E1D4F" w:rsidRDefault="007E1D4F" w:rsidP="007E1D4F">
      <w:pPr>
        <w:pStyle w:val="a3"/>
        <w:rPr>
          <w:color w:val="000000"/>
          <w:sz w:val="28"/>
          <w:szCs w:val="28"/>
          <w:lang w:bidi="ru-RU"/>
        </w:rPr>
      </w:pPr>
      <w:r w:rsidRPr="007E1D4F">
        <w:rPr>
          <w:color w:val="000000"/>
          <w:sz w:val="28"/>
          <w:szCs w:val="28"/>
          <w:lang w:bidi="ru-RU"/>
        </w:rPr>
        <w:t>4) расчет платы с указанием сумм основного долга, пени, штрафных санкций;</w:t>
      </w:r>
    </w:p>
    <w:p w:rsidR="007E1D4F" w:rsidRPr="007E1D4F" w:rsidRDefault="007E1D4F" w:rsidP="007E1D4F">
      <w:pPr>
        <w:pStyle w:val="a3"/>
        <w:rPr>
          <w:color w:val="000000"/>
          <w:sz w:val="28"/>
          <w:szCs w:val="28"/>
          <w:lang w:bidi="ru-RU"/>
        </w:rPr>
      </w:pPr>
      <w:r w:rsidRPr="007E1D4F">
        <w:rPr>
          <w:color w:val="000000"/>
          <w:sz w:val="28"/>
          <w:szCs w:val="28"/>
          <w:lang w:bidi="ru-RU"/>
        </w:rPr>
        <w:t>5) 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7E1D4F" w:rsidRPr="007E1D4F" w:rsidRDefault="007E1D4F" w:rsidP="007E1D4F">
      <w:pPr>
        <w:pStyle w:val="a3"/>
        <w:rPr>
          <w:color w:val="000000"/>
          <w:sz w:val="28"/>
          <w:szCs w:val="28"/>
          <w:lang w:bidi="ru-RU"/>
        </w:rPr>
      </w:pPr>
      <w:r w:rsidRPr="007E1D4F">
        <w:rPr>
          <w:color w:val="000000"/>
          <w:sz w:val="28"/>
          <w:szCs w:val="28"/>
          <w:lang w:bidi="ru-RU"/>
        </w:rPr>
        <w:tab/>
        <w:t xml:space="preserve">4.4.Документы о ходе </w:t>
      </w:r>
      <w:proofErr w:type="spellStart"/>
      <w:r w:rsidRPr="007E1D4F">
        <w:rPr>
          <w:color w:val="000000"/>
          <w:sz w:val="28"/>
          <w:szCs w:val="28"/>
          <w:lang w:bidi="ru-RU"/>
        </w:rPr>
        <w:t>претензионно-исковой</w:t>
      </w:r>
      <w:proofErr w:type="spellEnd"/>
      <w:r w:rsidRPr="007E1D4F">
        <w:rPr>
          <w:color w:val="000000"/>
          <w:sz w:val="28"/>
          <w:szCs w:val="28"/>
          <w:lang w:bidi="ru-RU"/>
        </w:rPr>
        <w:t xml:space="preserve"> работы по взысканию задолженности, в том числе судебные акты, на бумажном носителе хранятся в администрации.</w:t>
      </w:r>
    </w:p>
    <w:p w:rsidR="007E1D4F" w:rsidRPr="007E1D4F" w:rsidRDefault="007E1D4F" w:rsidP="007E1D4F">
      <w:pPr>
        <w:pStyle w:val="a3"/>
        <w:rPr>
          <w:color w:val="000000"/>
          <w:sz w:val="28"/>
          <w:szCs w:val="28"/>
          <w:lang w:bidi="ru-RU"/>
        </w:rPr>
      </w:pPr>
      <w:r w:rsidRPr="007E1D4F">
        <w:rPr>
          <w:color w:val="000000"/>
          <w:sz w:val="28"/>
          <w:szCs w:val="28"/>
          <w:lang w:bidi="ru-RU"/>
        </w:rPr>
        <w:tab/>
        <w:t>4.5.При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7E1D4F" w:rsidRPr="007E1D4F" w:rsidRDefault="007E1D4F" w:rsidP="007E1D4F">
      <w:pPr>
        <w:pStyle w:val="a3"/>
        <w:rPr>
          <w:color w:val="000000"/>
          <w:sz w:val="28"/>
          <w:szCs w:val="28"/>
          <w:lang w:bidi="ru-RU"/>
        </w:rPr>
      </w:pPr>
      <w:r w:rsidRPr="007E1D4F">
        <w:rPr>
          <w:color w:val="000000"/>
          <w:sz w:val="28"/>
          <w:szCs w:val="28"/>
          <w:lang w:bidi="ru-RU"/>
        </w:rPr>
        <w:tab/>
        <w:t>4.6.После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7E1D4F" w:rsidRPr="007E1D4F" w:rsidRDefault="007E1D4F" w:rsidP="007E1D4F">
      <w:pPr>
        <w:pStyle w:val="a3"/>
        <w:rPr>
          <w:color w:val="000000"/>
          <w:sz w:val="28"/>
          <w:szCs w:val="28"/>
          <w:lang w:bidi="ru-RU"/>
        </w:rPr>
      </w:pPr>
      <w:r w:rsidRPr="007E1D4F">
        <w:rPr>
          <w:color w:val="000000"/>
          <w:sz w:val="28"/>
          <w:szCs w:val="28"/>
          <w:lang w:bidi="ru-RU"/>
        </w:rPr>
        <w:lastRenderedPageBreak/>
        <w:tab/>
        <w:t>4.7.В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7E1D4F" w:rsidRPr="007E1D4F" w:rsidRDefault="007E1D4F" w:rsidP="007E1D4F">
      <w:pPr>
        <w:pStyle w:val="a3"/>
        <w:rPr>
          <w:color w:val="000000"/>
          <w:sz w:val="28"/>
          <w:szCs w:val="28"/>
          <w:lang w:bidi="ru-RU"/>
        </w:rPr>
      </w:pPr>
    </w:p>
    <w:p w:rsidR="007E1D4F" w:rsidRPr="007E1D4F" w:rsidRDefault="007E1D4F" w:rsidP="007E1D4F">
      <w:pPr>
        <w:pStyle w:val="a3"/>
        <w:rPr>
          <w:b/>
          <w:bCs/>
          <w:color w:val="000000"/>
          <w:sz w:val="28"/>
          <w:szCs w:val="28"/>
          <w:lang w:bidi="ru-RU"/>
        </w:rPr>
      </w:pPr>
      <w:bookmarkStart w:id="5" w:name="bookmark9"/>
      <w:r w:rsidRPr="007E1D4F">
        <w:rPr>
          <w:b/>
          <w:bCs/>
          <w:color w:val="000000"/>
          <w:sz w:val="28"/>
          <w:szCs w:val="28"/>
          <w:lang w:bidi="ru-RU"/>
        </w:rPr>
        <w:t>5.Порядок взаимодействия в случае принудительного взыскания дебиторской задолженности по доходам</w:t>
      </w:r>
      <w:bookmarkEnd w:id="5"/>
    </w:p>
    <w:p w:rsidR="007E1D4F" w:rsidRPr="007E1D4F" w:rsidRDefault="007E1D4F" w:rsidP="007E1D4F">
      <w:pPr>
        <w:pStyle w:val="a3"/>
        <w:rPr>
          <w:b/>
          <w:bCs/>
          <w:color w:val="000000"/>
          <w:sz w:val="28"/>
          <w:szCs w:val="28"/>
          <w:lang w:bidi="ru-RU"/>
        </w:rPr>
      </w:pPr>
    </w:p>
    <w:p w:rsidR="007E1D4F" w:rsidRPr="007E1D4F" w:rsidRDefault="007E1D4F" w:rsidP="007E1D4F">
      <w:pPr>
        <w:pStyle w:val="a3"/>
        <w:rPr>
          <w:color w:val="000000"/>
          <w:sz w:val="28"/>
          <w:szCs w:val="28"/>
          <w:lang w:bidi="ru-RU"/>
        </w:rPr>
      </w:pPr>
      <w:r w:rsidRPr="007E1D4F">
        <w:rPr>
          <w:color w:val="000000"/>
          <w:sz w:val="28"/>
          <w:szCs w:val="28"/>
          <w:lang w:bidi="ru-RU"/>
        </w:rPr>
        <w:tab/>
        <w:t xml:space="preserve">5.1.В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sidRPr="007E1D4F">
        <w:rPr>
          <w:sz w:val="28"/>
          <w:szCs w:val="28"/>
        </w:rPr>
        <w:t>Булатовского сельсовета Куйбышевского района Новосибирской области</w:t>
      </w:r>
      <w:r w:rsidRPr="007E1D4F">
        <w:rPr>
          <w:color w:val="000000"/>
          <w:sz w:val="28"/>
          <w:szCs w:val="28"/>
          <w:lang w:bidi="ru-RU"/>
        </w:rPr>
        <w:t>,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7E1D4F" w:rsidRPr="007E1D4F" w:rsidRDefault="007E1D4F" w:rsidP="007E1D4F">
      <w:pPr>
        <w:pStyle w:val="a3"/>
        <w:rPr>
          <w:color w:val="000000"/>
          <w:sz w:val="28"/>
          <w:szCs w:val="28"/>
          <w:lang w:bidi="ru-RU"/>
        </w:rPr>
      </w:pPr>
      <w:r w:rsidRPr="007E1D4F">
        <w:rPr>
          <w:color w:val="000000"/>
          <w:sz w:val="28"/>
          <w:szCs w:val="28"/>
          <w:lang w:bidi="ru-RU"/>
        </w:rPr>
        <w:tab/>
        <w:t xml:space="preserve">5.2.По результатам рассмотрения служебной записки, подготовленной в соответствии с пунктом 5.1 Регламента, Главой </w:t>
      </w:r>
      <w:r w:rsidRPr="007E1D4F">
        <w:rPr>
          <w:sz w:val="28"/>
          <w:szCs w:val="28"/>
        </w:rPr>
        <w:t>Булатовского сельсовета Куйбышевского района Новосибирской области</w:t>
      </w:r>
      <w:r w:rsidRPr="007E1D4F">
        <w:rPr>
          <w:color w:val="000000"/>
          <w:sz w:val="28"/>
          <w:szCs w:val="28"/>
          <w:lang w:bidi="ru-RU"/>
        </w:rPr>
        <w:t>,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7E1D4F" w:rsidRPr="007E1D4F" w:rsidRDefault="007E1D4F" w:rsidP="007E1D4F">
      <w:pPr>
        <w:pStyle w:val="a3"/>
        <w:rPr>
          <w:color w:val="000000"/>
          <w:sz w:val="28"/>
          <w:szCs w:val="28"/>
          <w:lang w:bidi="ru-RU"/>
        </w:rPr>
      </w:pPr>
      <w:r w:rsidRPr="007E1D4F">
        <w:rPr>
          <w:color w:val="000000"/>
          <w:sz w:val="28"/>
          <w:szCs w:val="28"/>
          <w:lang w:bidi="ru-RU"/>
        </w:rPr>
        <w:tab/>
        <w:t>5.3.Сотрудник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7E1D4F" w:rsidRPr="007E1D4F" w:rsidRDefault="007E1D4F" w:rsidP="007E1D4F">
      <w:pPr>
        <w:pStyle w:val="a3"/>
        <w:rPr>
          <w:color w:val="000000"/>
          <w:sz w:val="28"/>
          <w:szCs w:val="28"/>
          <w:lang w:bidi="ru-RU"/>
        </w:rPr>
      </w:pPr>
      <w:r w:rsidRPr="007E1D4F">
        <w:rPr>
          <w:color w:val="000000"/>
          <w:sz w:val="28"/>
          <w:szCs w:val="28"/>
          <w:lang w:bidi="ru-RU"/>
        </w:rPr>
        <w:tab/>
        <w:t xml:space="preserve">5.4.В случае удовлетворения исковых требований о взыскании </w:t>
      </w:r>
      <w:proofErr w:type="spellStart"/>
      <w:r w:rsidRPr="007E1D4F">
        <w:rPr>
          <w:color w:val="000000"/>
          <w:sz w:val="28"/>
          <w:szCs w:val="28"/>
          <w:lang w:bidi="ru-RU"/>
        </w:rPr>
        <w:t>денежныхсредств</w:t>
      </w:r>
      <w:proofErr w:type="spellEnd"/>
      <w:r w:rsidRPr="007E1D4F">
        <w:rPr>
          <w:color w:val="000000"/>
          <w:sz w:val="28"/>
          <w:szCs w:val="28"/>
          <w:lang w:bidi="ru-RU"/>
        </w:rPr>
        <w:t xml:space="preserve"> с должника в соответствии с частью 1 статьи 8 и частью 5 статьи 70 Федерального закона от 02.10.2007№229-ФЗ«Об исполнительном производстве» Главой </w:t>
      </w:r>
      <w:r w:rsidRPr="007E1D4F">
        <w:rPr>
          <w:sz w:val="28"/>
          <w:szCs w:val="28"/>
        </w:rPr>
        <w:t>Булатовского сельсовета Куйбышевского района Новосибирской области</w:t>
      </w:r>
      <w:r w:rsidRPr="007E1D4F">
        <w:rPr>
          <w:color w:val="000000"/>
          <w:sz w:val="28"/>
          <w:szCs w:val="28"/>
          <w:lang w:bidi="ru-RU"/>
        </w:rPr>
        <w:t xml:space="preserve"> 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
    <w:p w:rsidR="007E1D4F" w:rsidRPr="007E1D4F" w:rsidRDefault="007E1D4F" w:rsidP="007E1D4F">
      <w:pPr>
        <w:pStyle w:val="a3"/>
        <w:rPr>
          <w:color w:val="000000"/>
          <w:sz w:val="28"/>
          <w:szCs w:val="28"/>
          <w:lang w:bidi="ru-RU"/>
        </w:rPr>
      </w:pPr>
      <w:r w:rsidRPr="007E1D4F">
        <w:rPr>
          <w:color w:val="000000"/>
          <w:sz w:val="28"/>
          <w:szCs w:val="28"/>
          <w:lang w:bidi="ru-RU"/>
        </w:rPr>
        <w:tab/>
        <w:t xml:space="preserve">5.5.При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sidRPr="007E1D4F">
        <w:rPr>
          <w:sz w:val="28"/>
          <w:szCs w:val="28"/>
        </w:rPr>
        <w:t>Булатовского сельсовета Куйбышевского района Новосибирской области</w:t>
      </w:r>
      <w:r w:rsidRPr="007E1D4F">
        <w:rPr>
          <w:color w:val="000000"/>
          <w:sz w:val="28"/>
          <w:szCs w:val="28"/>
          <w:lang w:bidi="ru-RU"/>
        </w:rPr>
        <w:t xml:space="preserve"> дается поручение сотруднику администрации, наделенному соответствующими полномочиями, о направлении исполнительного документа в Федеральную службу судебных приставов.</w:t>
      </w:r>
    </w:p>
    <w:p w:rsidR="007E1D4F" w:rsidRPr="007E1D4F" w:rsidRDefault="007E1D4F" w:rsidP="007E1D4F">
      <w:pPr>
        <w:pStyle w:val="a3"/>
        <w:rPr>
          <w:color w:val="000000"/>
          <w:sz w:val="28"/>
          <w:szCs w:val="28"/>
          <w:lang w:bidi="ru-RU"/>
        </w:rPr>
      </w:pPr>
      <w:r w:rsidRPr="007E1D4F">
        <w:rPr>
          <w:color w:val="000000"/>
          <w:sz w:val="28"/>
          <w:szCs w:val="28"/>
          <w:lang w:bidi="ru-RU"/>
        </w:rPr>
        <w:lastRenderedPageBreak/>
        <w:tab/>
        <w:t>5.6.Направление исполнительных документов осуществляется сотрудником администрации, наделенному соответствующими полномочиями, не позднее 5 рабочих дней со дня принятия решений, предусмотренных пунктами 5.4, 5.5 Регламента.</w:t>
      </w:r>
    </w:p>
    <w:p w:rsidR="007E1D4F" w:rsidRPr="007E1D4F" w:rsidRDefault="007E1D4F" w:rsidP="007E1D4F">
      <w:pPr>
        <w:pStyle w:val="a3"/>
        <w:rPr>
          <w:color w:val="000000"/>
          <w:sz w:val="28"/>
          <w:szCs w:val="28"/>
          <w:lang w:bidi="ru-RU"/>
        </w:rPr>
      </w:pPr>
    </w:p>
    <w:p w:rsidR="007E1D4F" w:rsidRPr="007E1D4F" w:rsidRDefault="007E1D4F" w:rsidP="007E1D4F">
      <w:pPr>
        <w:pStyle w:val="a3"/>
        <w:rPr>
          <w:b/>
          <w:bCs/>
          <w:color w:val="000000"/>
          <w:sz w:val="28"/>
          <w:szCs w:val="28"/>
          <w:lang w:bidi="ru-RU"/>
        </w:rPr>
      </w:pPr>
      <w:bookmarkStart w:id="6" w:name="bookmark10"/>
      <w:r w:rsidRPr="007E1D4F">
        <w:rPr>
          <w:b/>
          <w:bCs/>
          <w:color w:val="000000"/>
          <w:sz w:val="28"/>
          <w:szCs w:val="28"/>
          <w:lang w:bidi="ru-RU"/>
        </w:rPr>
        <w:t>6.Мероприятия по взысканию просроченной дебиторской задолженности в рамках исполнительного производства</w:t>
      </w:r>
      <w:bookmarkEnd w:id="6"/>
    </w:p>
    <w:p w:rsidR="007E1D4F" w:rsidRPr="007E1D4F" w:rsidRDefault="007E1D4F" w:rsidP="007E1D4F">
      <w:pPr>
        <w:pStyle w:val="a3"/>
        <w:rPr>
          <w:b/>
          <w:bCs/>
          <w:color w:val="000000"/>
          <w:sz w:val="28"/>
          <w:szCs w:val="28"/>
          <w:lang w:bidi="ru-RU"/>
        </w:rPr>
      </w:pPr>
    </w:p>
    <w:p w:rsidR="007E1D4F" w:rsidRPr="007E1D4F" w:rsidRDefault="007E1D4F" w:rsidP="007E1D4F">
      <w:pPr>
        <w:pStyle w:val="a3"/>
        <w:rPr>
          <w:color w:val="000000"/>
          <w:sz w:val="28"/>
          <w:szCs w:val="28"/>
          <w:lang w:bidi="ru-RU"/>
        </w:rPr>
      </w:pPr>
      <w:r w:rsidRPr="007E1D4F">
        <w:rPr>
          <w:color w:val="000000"/>
          <w:sz w:val="28"/>
          <w:szCs w:val="28"/>
          <w:lang w:bidi="ru-RU"/>
        </w:rPr>
        <w:tab/>
        <w:t>6.1.В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7E1D4F" w:rsidRPr="007E1D4F" w:rsidRDefault="007E1D4F" w:rsidP="007E1D4F">
      <w:pPr>
        <w:pStyle w:val="a3"/>
        <w:rPr>
          <w:color w:val="000000"/>
          <w:sz w:val="28"/>
          <w:szCs w:val="28"/>
          <w:lang w:bidi="ru-RU"/>
        </w:rPr>
      </w:pPr>
      <w:r w:rsidRPr="007E1D4F">
        <w:rPr>
          <w:color w:val="000000"/>
          <w:sz w:val="28"/>
          <w:szCs w:val="28"/>
          <w:lang w:bidi="ru-RU"/>
        </w:rPr>
        <w:tab/>
        <w:t>6.2.На стадии принудительного исполнения ССП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ССП, в том числе проводит следующие мероприятия:</w:t>
      </w:r>
    </w:p>
    <w:p w:rsidR="007E1D4F" w:rsidRPr="007E1D4F" w:rsidRDefault="007E1D4F" w:rsidP="007E1D4F">
      <w:pPr>
        <w:pStyle w:val="a3"/>
        <w:rPr>
          <w:color w:val="000000"/>
          <w:sz w:val="28"/>
          <w:szCs w:val="28"/>
          <w:lang w:bidi="ru-RU"/>
        </w:rPr>
      </w:pPr>
      <w:r w:rsidRPr="007E1D4F">
        <w:rPr>
          <w:color w:val="000000"/>
          <w:sz w:val="28"/>
          <w:szCs w:val="28"/>
          <w:lang w:bidi="ru-RU"/>
        </w:rPr>
        <w:t>1) направляет в ССП заявления (ходатайства) о предоставлении информации о ходе исполнительного производства, в том числе:</w:t>
      </w:r>
    </w:p>
    <w:p w:rsidR="007E1D4F" w:rsidRPr="007E1D4F" w:rsidRDefault="007E1D4F" w:rsidP="007E1D4F">
      <w:pPr>
        <w:pStyle w:val="a3"/>
        <w:rPr>
          <w:color w:val="000000"/>
          <w:sz w:val="28"/>
          <w:szCs w:val="28"/>
          <w:lang w:bidi="ru-RU"/>
        </w:rPr>
      </w:pPr>
      <w:r w:rsidRPr="007E1D4F">
        <w:rPr>
          <w:color w:val="000000"/>
          <w:sz w:val="28"/>
          <w:szCs w:val="28"/>
          <w:lang w:bidi="ru-RU"/>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7E1D4F" w:rsidRPr="007E1D4F" w:rsidRDefault="007E1D4F" w:rsidP="007E1D4F">
      <w:pPr>
        <w:pStyle w:val="a3"/>
        <w:rPr>
          <w:color w:val="000000"/>
          <w:sz w:val="28"/>
          <w:szCs w:val="28"/>
          <w:lang w:bidi="ru-RU"/>
        </w:rPr>
      </w:pPr>
      <w:r w:rsidRPr="007E1D4F">
        <w:rPr>
          <w:color w:val="000000"/>
          <w:sz w:val="28"/>
          <w:szCs w:val="28"/>
          <w:lang w:bidi="ru-RU"/>
        </w:rPr>
        <w:t>-об изменении наименования должника (для граждан – фамилия, имя, отчество (при его наличии)); для организаций – наименование и юридический адрес);</w:t>
      </w:r>
    </w:p>
    <w:p w:rsidR="007E1D4F" w:rsidRPr="007E1D4F" w:rsidRDefault="007E1D4F" w:rsidP="007E1D4F">
      <w:pPr>
        <w:pStyle w:val="a3"/>
        <w:rPr>
          <w:color w:val="000000"/>
          <w:sz w:val="28"/>
          <w:szCs w:val="28"/>
          <w:lang w:bidi="ru-RU"/>
        </w:rPr>
      </w:pPr>
      <w:r w:rsidRPr="007E1D4F">
        <w:rPr>
          <w:color w:val="000000"/>
          <w:sz w:val="28"/>
          <w:szCs w:val="28"/>
          <w:lang w:bidi="ru-RU"/>
        </w:rPr>
        <w:t>-о сумме непогашенной задолженности по исполнительному документу;</w:t>
      </w:r>
    </w:p>
    <w:p w:rsidR="007E1D4F" w:rsidRPr="007E1D4F" w:rsidRDefault="007E1D4F" w:rsidP="007E1D4F">
      <w:pPr>
        <w:pStyle w:val="a3"/>
        <w:rPr>
          <w:color w:val="000000"/>
          <w:sz w:val="28"/>
          <w:szCs w:val="28"/>
          <w:lang w:bidi="ru-RU"/>
        </w:rPr>
      </w:pPr>
      <w:r w:rsidRPr="007E1D4F">
        <w:rPr>
          <w:color w:val="000000"/>
          <w:sz w:val="28"/>
          <w:szCs w:val="28"/>
          <w:lang w:bidi="ru-RU"/>
        </w:rPr>
        <w:t>-о наличии данных об объявлении розыска должника, его имущества;</w:t>
      </w:r>
    </w:p>
    <w:p w:rsidR="007E1D4F" w:rsidRPr="007E1D4F" w:rsidRDefault="007E1D4F" w:rsidP="007E1D4F">
      <w:pPr>
        <w:pStyle w:val="a3"/>
        <w:rPr>
          <w:color w:val="000000"/>
          <w:sz w:val="28"/>
          <w:szCs w:val="28"/>
          <w:lang w:bidi="ru-RU"/>
        </w:rPr>
      </w:pPr>
      <w:r w:rsidRPr="007E1D4F">
        <w:rPr>
          <w:color w:val="000000"/>
          <w:sz w:val="28"/>
          <w:szCs w:val="28"/>
          <w:lang w:bidi="ru-RU"/>
        </w:rPr>
        <w:t>-об изменении состояния счета/счетов должника, имуществе к и правах имущественного характера должника на дату запроса;</w:t>
      </w:r>
    </w:p>
    <w:p w:rsidR="007E1D4F" w:rsidRPr="007E1D4F" w:rsidRDefault="007E1D4F" w:rsidP="007E1D4F">
      <w:pPr>
        <w:pStyle w:val="a3"/>
        <w:rPr>
          <w:color w:val="000000"/>
          <w:sz w:val="28"/>
          <w:szCs w:val="28"/>
          <w:lang w:bidi="ru-RU"/>
        </w:rPr>
      </w:pPr>
      <w:r w:rsidRPr="007E1D4F">
        <w:rPr>
          <w:color w:val="000000"/>
          <w:sz w:val="28"/>
          <w:szCs w:val="28"/>
          <w:lang w:bidi="ru-RU"/>
        </w:rPr>
        <w:t>2) организует и проводит рабочие встречи с ССП о результатах работы по исполнительному производству;</w:t>
      </w:r>
    </w:p>
    <w:p w:rsidR="007E1D4F" w:rsidRPr="007E1D4F" w:rsidRDefault="007E1D4F" w:rsidP="007E1D4F">
      <w:pPr>
        <w:pStyle w:val="a3"/>
        <w:rPr>
          <w:color w:val="000000"/>
          <w:sz w:val="28"/>
          <w:szCs w:val="28"/>
          <w:lang w:bidi="ru-RU"/>
        </w:rPr>
      </w:pPr>
      <w:r w:rsidRPr="007E1D4F">
        <w:rPr>
          <w:color w:val="000000"/>
          <w:sz w:val="28"/>
          <w:szCs w:val="28"/>
          <w:lang w:bidi="ru-RU"/>
        </w:rPr>
        <w:t>3) осуществляет мониторинг соблюдения сроков взыскания просроченной</w:t>
      </w:r>
    </w:p>
    <w:p w:rsidR="007E1D4F" w:rsidRPr="007E1D4F" w:rsidRDefault="007E1D4F" w:rsidP="007E1D4F">
      <w:pPr>
        <w:pStyle w:val="a3"/>
        <w:rPr>
          <w:color w:val="000000"/>
          <w:sz w:val="28"/>
          <w:szCs w:val="28"/>
          <w:lang w:bidi="ru-RU"/>
        </w:rPr>
      </w:pPr>
      <w:r w:rsidRPr="007E1D4F">
        <w:rPr>
          <w:color w:val="000000"/>
          <w:sz w:val="28"/>
          <w:szCs w:val="28"/>
          <w:lang w:bidi="ru-RU"/>
        </w:rPr>
        <w:t>дебиторской задолженности в рамках исполнительного производства, установленных Федеральным законом от 02.10.2007</w:t>
      </w:r>
      <w:r w:rsidRPr="007E1D4F">
        <w:rPr>
          <w:color w:val="000000"/>
          <w:sz w:val="28"/>
          <w:szCs w:val="28"/>
          <w:lang w:bidi="ru-RU"/>
        </w:rPr>
        <w:tab/>
        <w:t>№</w:t>
      </w:r>
      <w:r w:rsidRPr="007E1D4F">
        <w:rPr>
          <w:color w:val="000000"/>
          <w:sz w:val="28"/>
          <w:szCs w:val="28"/>
          <w:lang w:bidi="ru-RU"/>
        </w:rPr>
        <w:tab/>
        <w:t>229-ФЗ «Об исполнительном производстве»;</w:t>
      </w:r>
    </w:p>
    <w:p w:rsidR="007E1D4F" w:rsidRPr="007E1D4F" w:rsidRDefault="007E1D4F" w:rsidP="007E1D4F">
      <w:pPr>
        <w:pStyle w:val="a3"/>
        <w:rPr>
          <w:color w:val="000000"/>
          <w:sz w:val="28"/>
          <w:szCs w:val="28"/>
          <w:lang w:bidi="ru-RU"/>
        </w:rPr>
      </w:pPr>
      <w:r w:rsidRPr="007E1D4F">
        <w:rPr>
          <w:color w:val="000000"/>
          <w:sz w:val="28"/>
          <w:szCs w:val="28"/>
          <w:lang w:bidi="ru-RU"/>
        </w:rPr>
        <w:t>4) проводит мониторинг эффективности взыскания просроченной дебиторской задолженности в рамках исполнительного производства.</w:t>
      </w:r>
    </w:p>
    <w:p w:rsidR="007E1D4F" w:rsidRPr="007E1D4F" w:rsidRDefault="007E1D4F" w:rsidP="007E1D4F">
      <w:pPr>
        <w:pStyle w:val="a3"/>
        <w:rPr>
          <w:color w:val="000000"/>
          <w:sz w:val="28"/>
          <w:szCs w:val="28"/>
          <w:lang w:bidi="ru-RU"/>
        </w:rPr>
      </w:pPr>
      <w:r w:rsidRPr="007E1D4F">
        <w:rPr>
          <w:color w:val="000000"/>
          <w:sz w:val="28"/>
          <w:szCs w:val="28"/>
          <w:lang w:bidi="ru-RU"/>
        </w:rPr>
        <w:tab/>
        <w:t>6.3.При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7E1D4F" w:rsidRPr="007E1D4F" w:rsidRDefault="007E1D4F" w:rsidP="007E1D4F">
      <w:pPr>
        <w:pStyle w:val="a3"/>
        <w:rPr>
          <w:color w:val="000000"/>
          <w:sz w:val="28"/>
          <w:szCs w:val="28"/>
          <w:lang w:bidi="ru-RU"/>
        </w:rPr>
      </w:pPr>
    </w:p>
    <w:p w:rsidR="007E1D4F" w:rsidRPr="007E1D4F" w:rsidRDefault="007E1D4F" w:rsidP="007E1D4F">
      <w:pPr>
        <w:pStyle w:val="a3"/>
        <w:rPr>
          <w:b/>
          <w:bCs/>
          <w:color w:val="000000"/>
          <w:sz w:val="28"/>
          <w:szCs w:val="28"/>
          <w:lang w:bidi="ru-RU"/>
        </w:rPr>
      </w:pPr>
      <w:bookmarkStart w:id="7" w:name="bookmark11"/>
      <w:r w:rsidRPr="007E1D4F">
        <w:rPr>
          <w:b/>
          <w:bCs/>
          <w:color w:val="000000"/>
          <w:sz w:val="28"/>
          <w:szCs w:val="28"/>
          <w:lang w:bidi="ru-RU"/>
        </w:rPr>
        <w:t>7.Перечень структурных подразделений (сотрудников), ответственных за работу с дебиторской задолженностью по доходам</w:t>
      </w:r>
      <w:bookmarkEnd w:id="7"/>
    </w:p>
    <w:p w:rsidR="007E1D4F" w:rsidRPr="007E1D4F" w:rsidRDefault="007E1D4F" w:rsidP="007E1D4F">
      <w:pPr>
        <w:pStyle w:val="a3"/>
        <w:rPr>
          <w:b/>
          <w:bCs/>
          <w:color w:val="000000"/>
          <w:sz w:val="28"/>
          <w:szCs w:val="28"/>
          <w:lang w:bidi="ru-RU"/>
        </w:rPr>
      </w:pPr>
    </w:p>
    <w:p w:rsidR="007E1D4F" w:rsidRPr="007E1D4F" w:rsidRDefault="007E1D4F" w:rsidP="007E1D4F">
      <w:pPr>
        <w:pStyle w:val="a3"/>
        <w:rPr>
          <w:color w:val="000000"/>
          <w:sz w:val="28"/>
          <w:szCs w:val="28"/>
          <w:lang w:bidi="ru-RU"/>
        </w:rPr>
      </w:pPr>
      <w:r w:rsidRPr="007E1D4F">
        <w:rPr>
          <w:color w:val="000000"/>
          <w:sz w:val="28"/>
          <w:szCs w:val="28"/>
          <w:lang w:bidi="ru-RU"/>
        </w:rPr>
        <w:t>Ответственными структурными подразделениями ответственными за работу с дебиторской задолженностью по доходам являются:</w:t>
      </w:r>
    </w:p>
    <w:p w:rsidR="007E1D4F" w:rsidRPr="007E1D4F" w:rsidRDefault="007E1D4F" w:rsidP="007E1D4F">
      <w:pPr>
        <w:pStyle w:val="a3"/>
        <w:rPr>
          <w:color w:val="000000"/>
          <w:sz w:val="28"/>
          <w:szCs w:val="28"/>
          <w:lang w:bidi="ru-RU"/>
        </w:rPr>
      </w:pPr>
      <w:r w:rsidRPr="007E1D4F">
        <w:rPr>
          <w:color w:val="000000"/>
          <w:sz w:val="28"/>
          <w:szCs w:val="28"/>
          <w:lang w:bidi="ru-RU"/>
        </w:rPr>
        <w:t xml:space="preserve">1) специалист администрации, ответственный за </w:t>
      </w:r>
      <w:r w:rsidRPr="007E1D4F">
        <w:rPr>
          <w:sz w:val="28"/>
          <w:szCs w:val="28"/>
        </w:rPr>
        <w:t>выполнение мероприятий по реализации полномочий главного администратора доходов</w:t>
      </w:r>
      <w:r w:rsidRPr="007E1D4F">
        <w:rPr>
          <w:color w:val="000000"/>
          <w:sz w:val="28"/>
          <w:szCs w:val="28"/>
          <w:lang w:bidi="ru-RU"/>
        </w:rPr>
        <w:t>;</w:t>
      </w:r>
    </w:p>
    <w:p w:rsidR="007E1D4F" w:rsidRPr="007E1D4F" w:rsidRDefault="007E1D4F" w:rsidP="007E1D4F">
      <w:pPr>
        <w:pStyle w:val="a3"/>
        <w:rPr>
          <w:color w:val="000000"/>
          <w:sz w:val="28"/>
          <w:szCs w:val="28"/>
          <w:lang w:bidi="ru-RU"/>
        </w:rPr>
      </w:pPr>
      <w:r w:rsidRPr="007E1D4F">
        <w:rPr>
          <w:color w:val="000000"/>
          <w:sz w:val="28"/>
          <w:szCs w:val="28"/>
          <w:lang w:bidi="ru-RU"/>
        </w:rPr>
        <w:tab/>
        <w:t xml:space="preserve">2) специалист администрации, </w:t>
      </w:r>
      <w:r w:rsidRPr="007E1D4F">
        <w:rPr>
          <w:sz w:val="28"/>
          <w:szCs w:val="28"/>
        </w:rPr>
        <w:t>на которого возложено исполнение функций контрактного управляющего в сфере закупок</w:t>
      </w:r>
      <w:r w:rsidRPr="007E1D4F">
        <w:rPr>
          <w:color w:val="000000"/>
          <w:sz w:val="28"/>
          <w:szCs w:val="28"/>
          <w:lang w:bidi="ru-RU"/>
        </w:rPr>
        <w:t>;</w:t>
      </w:r>
    </w:p>
    <w:p w:rsidR="007E1D4F" w:rsidRPr="007E1D4F" w:rsidRDefault="007E1D4F" w:rsidP="007E1D4F">
      <w:pPr>
        <w:pStyle w:val="a3"/>
        <w:rPr>
          <w:color w:val="000000"/>
          <w:sz w:val="28"/>
          <w:szCs w:val="28"/>
          <w:lang w:bidi="ru-RU"/>
        </w:rPr>
      </w:pPr>
      <w:r w:rsidRPr="007E1D4F">
        <w:rPr>
          <w:color w:val="000000"/>
          <w:sz w:val="28"/>
          <w:szCs w:val="28"/>
          <w:lang w:bidi="ru-RU"/>
        </w:rPr>
        <w:t xml:space="preserve">3) специалист администрации, ответственный за </w:t>
      </w:r>
      <w:r w:rsidRPr="007E1D4F">
        <w:rPr>
          <w:sz w:val="28"/>
          <w:szCs w:val="28"/>
        </w:rPr>
        <w:t>выполнение мероприятий</w:t>
      </w:r>
      <w:r w:rsidRPr="007E1D4F">
        <w:rPr>
          <w:color w:val="000000"/>
          <w:sz w:val="28"/>
          <w:szCs w:val="28"/>
          <w:lang w:bidi="ru-RU"/>
        </w:rPr>
        <w:t xml:space="preserve"> по управлению муниципального имущества и учета казны.</w:t>
      </w:r>
    </w:p>
    <w:p w:rsidR="00975975" w:rsidRPr="007E1D4F" w:rsidRDefault="00975975" w:rsidP="007E1D4F">
      <w:pPr>
        <w:pStyle w:val="a3"/>
        <w:rPr>
          <w:color w:val="000000"/>
          <w:spacing w:val="-1"/>
          <w:sz w:val="28"/>
          <w:szCs w:val="28"/>
        </w:rPr>
      </w:pPr>
      <w:r w:rsidRPr="007E1D4F">
        <w:rPr>
          <w:color w:val="000000"/>
          <w:spacing w:val="-1"/>
          <w:sz w:val="28"/>
          <w:szCs w:val="28"/>
        </w:rPr>
        <w:t xml:space="preserve">         </w:t>
      </w:r>
      <w:r w:rsidRPr="007E1D4F">
        <w:rPr>
          <w:color w:val="000000"/>
          <w:sz w:val="28"/>
          <w:szCs w:val="28"/>
        </w:rPr>
        <w:t xml:space="preserve">        </w:t>
      </w:r>
    </w:p>
    <w:p w:rsidR="00975975" w:rsidRPr="007E1D4F" w:rsidRDefault="00975975" w:rsidP="007E1D4F">
      <w:pPr>
        <w:pStyle w:val="a3"/>
        <w:rPr>
          <w:color w:val="000000"/>
          <w:spacing w:val="-1"/>
          <w:sz w:val="28"/>
          <w:szCs w:val="28"/>
        </w:rPr>
      </w:pPr>
    </w:p>
    <w:p w:rsidR="00975975" w:rsidRPr="007E1D4F" w:rsidRDefault="00975975" w:rsidP="007E1D4F">
      <w:pPr>
        <w:pStyle w:val="a3"/>
        <w:rPr>
          <w:sz w:val="28"/>
          <w:szCs w:val="28"/>
        </w:rPr>
      </w:pPr>
    </w:p>
    <w:p w:rsidR="008250DF" w:rsidRDefault="008250DF" w:rsidP="008250DF">
      <w:pPr>
        <w:pStyle w:val="a3"/>
        <w:rPr>
          <w:sz w:val="28"/>
          <w:szCs w:val="28"/>
        </w:rPr>
      </w:pPr>
      <w:r>
        <w:rPr>
          <w:sz w:val="28"/>
          <w:szCs w:val="28"/>
        </w:rPr>
        <w:t xml:space="preserve">Редакционный Совет:   </w:t>
      </w:r>
    </w:p>
    <w:p w:rsidR="008250DF" w:rsidRDefault="008250DF" w:rsidP="008250DF">
      <w:pPr>
        <w:pStyle w:val="a3"/>
        <w:rPr>
          <w:sz w:val="28"/>
          <w:szCs w:val="28"/>
        </w:rPr>
      </w:pPr>
      <w:r>
        <w:rPr>
          <w:sz w:val="28"/>
          <w:szCs w:val="28"/>
        </w:rPr>
        <w:t xml:space="preserve">  Председатель Редакционного Совета:  Чегодаева Н.И. - Глава  Булатовского сельсовета  </w:t>
      </w:r>
    </w:p>
    <w:p w:rsidR="008250DF" w:rsidRDefault="008250DF" w:rsidP="008250DF">
      <w:pPr>
        <w:pStyle w:val="a3"/>
        <w:rPr>
          <w:sz w:val="28"/>
          <w:szCs w:val="28"/>
        </w:rPr>
      </w:pPr>
      <w:r>
        <w:rPr>
          <w:sz w:val="28"/>
          <w:szCs w:val="28"/>
        </w:rPr>
        <w:t xml:space="preserve">  Члены Редакционного  совета:</w:t>
      </w:r>
    </w:p>
    <w:p w:rsidR="008250DF" w:rsidRDefault="008250DF" w:rsidP="008250DF">
      <w:pPr>
        <w:pStyle w:val="a3"/>
        <w:rPr>
          <w:sz w:val="28"/>
          <w:szCs w:val="28"/>
        </w:rPr>
      </w:pPr>
      <w:r>
        <w:rPr>
          <w:sz w:val="28"/>
          <w:szCs w:val="28"/>
        </w:rPr>
        <w:t xml:space="preserve">  Томилова Наталья Ивановна –  председатель Совета депутатов</w:t>
      </w:r>
    </w:p>
    <w:p w:rsidR="008250DF" w:rsidRDefault="008250DF" w:rsidP="008250DF">
      <w:pPr>
        <w:pStyle w:val="a3"/>
        <w:rPr>
          <w:sz w:val="28"/>
          <w:szCs w:val="28"/>
        </w:rPr>
      </w:pPr>
      <w:r>
        <w:rPr>
          <w:sz w:val="28"/>
          <w:szCs w:val="28"/>
        </w:rPr>
        <w:t xml:space="preserve">  Карпова Татьяна Николаевна –  депутат Булатовского совета депутатов</w:t>
      </w:r>
    </w:p>
    <w:p w:rsidR="00975975" w:rsidRPr="007E1D4F" w:rsidRDefault="00975975" w:rsidP="007E1D4F">
      <w:pPr>
        <w:pStyle w:val="a3"/>
        <w:rPr>
          <w:sz w:val="28"/>
          <w:szCs w:val="28"/>
        </w:rPr>
      </w:pPr>
    </w:p>
    <w:p w:rsidR="00975975" w:rsidRPr="007E1D4F" w:rsidRDefault="00975975" w:rsidP="007E1D4F">
      <w:pPr>
        <w:pStyle w:val="a3"/>
        <w:rPr>
          <w:sz w:val="28"/>
          <w:szCs w:val="28"/>
        </w:rPr>
      </w:pPr>
    </w:p>
    <w:p w:rsidR="00975975" w:rsidRPr="007E1D4F" w:rsidRDefault="00975975" w:rsidP="007E1D4F">
      <w:pPr>
        <w:pStyle w:val="a3"/>
        <w:rPr>
          <w:sz w:val="28"/>
          <w:szCs w:val="28"/>
        </w:rPr>
      </w:pPr>
    </w:p>
    <w:p w:rsidR="00975975" w:rsidRPr="007E1D4F" w:rsidRDefault="00975975" w:rsidP="007E1D4F">
      <w:pPr>
        <w:pStyle w:val="a3"/>
        <w:rPr>
          <w:sz w:val="28"/>
          <w:szCs w:val="28"/>
        </w:rPr>
      </w:pPr>
    </w:p>
    <w:sectPr w:rsidR="00975975" w:rsidRPr="007E1D4F" w:rsidSect="00977C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A7208"/>
    <w:multiLevelType w:val="hybridMultilevel"/>
    <w:tmpl w:val="6876FD72"/>
    <w:lvl w:ilvl="0" w:tplc="F562481A">
      <w:start w:val="1"/>
      <w:numFmt w:val="decimal"/>
      <w:lvlText w:val="%1."/>
      <w:lvlJc w:val="left"/>
      <w:pPr>
        <w:ind w:left="96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96704"/>
    <w:rsid w:val="00597730"/>
    <w:rsid w:val="007E1D4F"/>
    <w:rsid w:val="008250DF"/>
    <w:rsid w:val="00975975"/>
    <w:rsid w:val="00977C1C"/>
    <w:rsid w:val="00C05DBE"/>
    <w:rsid w:val="00C52216"/>
    <w:rsid w:val="00E96704"/>
    <w:rsid w:val="00FA3519"/>
    <w:rsid w:val="00FD76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C1C"/>
  </w:style>
  <w:style w:type="paragraph" w:styleId="1">
    <w:name w:val="heading 1"/>
    <w:basedOn w:val="a"/>
    <w:next w:val="a"/>
    <w:link w:val="10"/>
    <w:uiPriority w:val="9"/>
    <w:qFormat/>
    <w:rsid w:val="009759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96704"/>
    <w:pPr>
      <w:spacing w:after="0" w:line="240" w:lineRule="auto"/>
    </w:pPr>
    <w:rPr>
      <w:rFonts w:ascii="Times New Roman" w:eastAsia="Times New Roman" w:hAnsi="Times New Roman" w:cs="Times New Roman"/>
      <w:sz w:val="24"/>
      <w:szCs w:val="24"/>
    </w:rPr>
  </w:style>
  <w:style w:type="table" w:styleId="a5">
    <w:name w:val="Table Grid"/>
    <w:basedOn w:val="a1"/>
    <w:uiPriority w:val="39"/>
    <w:rsid w:val="00E9670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basedOn w:val="a"/>
    <w:rsid w:val="009759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Без интервала1"/>
    <w:rsid w:val="00975975"/>
    <w:pPr>
      <w:suppressAutoHyphens/>
      <w:spacing w:after="0" w:line="240" w:lineRule="auto"/>
    </w:pPr>
    <w:rPr>
      <w:rFonts w:ascii="Calibri" w:eastAsia="Times New Roman" w:hAnsi="Calibri" w:cs="Calibri"/>
      <w:lang w:eastAsia="zh-CN"/>
    </w:rPr>
  </w:style>
  <w:style w:type="character" w:customStyle="1" w:styleId="10">
    <w:name w:val="Заголовок 1 Знак"/>
    <w:basedOn w:val="a0"/>
    <w:link w:val="1"/>
    <w:uiPriority w:val="9"/>
    <w:rsid w:val="00975975"/>
    <w:rPr>
      <w:rFonts w:asciiTheme="majorHAnsi" w:eastAsiaTheme="majorEastAsia" w:hAnsiTheme="majorHAnsi" w:cstheme="majorBidi"/>
      <w:b/>
      <w:bCs/>
      <w:color w:val="365F91" w:themeColor="accent1" w:themeShade="BF"/>
      <w:sz w:val="28"/>
      <w:szCs w:val="28"/>
    </w:rPr>
  </w:style>
  <w:style w:type="paragraph" w:styleId="a6">
    <w:name w:val="List Paragraph"/>
    <w:basedOn w:val="a"/>
    <w:uiPriority w:val="34"/>
    <w:qFormat/>
    <w:rsid w:val="007E1D4F"/>
    <w:pPr>
      <w:spacing w:after="0" w:line="240" w:lineRule="auto"/>
      <w:ind w:left="720"/>
      <w:contextualSpacing/>
    </w:pPr>
    <w:rPr>
      <w:rFonts w:ascii="Calibri" w:eastAsia="Calibri" w:hAnsi="Calibri" w:cs="Times New Roman"/>
      <w:sz w:val="24"/>
      <w:szCs w:val="24"/>
      <w:lang w:val="en-US" w:eastAsia="en-US" w:bidi="en-US"/>
    </w:rPr>
  </w:style>
  <w:style w:type="paragraph" w:customStyle="1" w:styleId="ConsPlusTitle">
    <w:name w:val="ConsPlusTitle"/>
    <w:rsid w:val="007E1D4F"/>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7E1D4F"/>
    <w:pPr>
      <w:autoSpaceDE w:val="0"/>
      <w:autoSpaceDN w:val="0"/>
      <w:adjustRightInd w:val="0"/>
      <w:spacing w:after="0" w:line="240" w:lineRule="auto"/>
    </w:pPr>
    <w:rPr>
      <w:rFonts w:ascii="Arial" w:eastAsia="Calibri" w:hAnsi="Arial" w:cs="Arial"/>
      <w:sz w:val="20"/>
      <w:szCs w:val="20"/>
      <w:lang w:eastAsia="en-US"/>
    </w:rPr>
  </w:style>
  <w:style w:type="character" w:customStyle="1" w:styleId="2">
    <w:name w:val="Основной текст (2)_"/>
    <w:basedOn w:val="a0"/>
    <w:link w:val="20"/>
    <w:locked/>
    <w:rsid w:val="007E1D4F"/>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7E1D4F"/>
    <w:pPr>
      <w:widowControl w:val="0"/>
      <w:shd w:val="clear" w:color="auto" w:fill="FFFFFF"/>
      <w:spacing w:before="1020" w:after="360" w:line="0" w:lineRule="atLeast"/>
      <w:ind w:hanging="1560"/>
    </w:pPr>
    <w:rPr>
      <w:rFonts w:ascii="Times New Roman" w:eastAsia="Times New Roman" w:hAnsi="Times New Roman" w:cs="Times New Roman"/>
      <w:sz w:val="26"/>
      <w:szCs w:val="26"/>
    </w:rPr>
  </w:style>
  <w:style w:type="character" w:customStyle="1" w:styleId="12">
    <w:name w:val="Заголовок №1"/>
    <w:basedOn w:val="a0"/>
    <w:rsid w:val="007E1D4F"/>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styleId="a7">
    <w:name w:val="Hyperlink"/>
    <w:basedOn w:val="a0"/>
    <w:uiPriority w:val="99"/>
    <w:semiHidden/>
    <w:unhideWhenUsed/>
    <w:rsid w:val="007E1D4F"/>
    <w:rPr>
      <w:color w:val="0000FF"/>
      <w:u w:val="single"/>
    </w:rPr>
  </w:style>
  <w:style w:type="character" w:customStyle="1" w:styleId="a4">
    <w:name w:val="Без интервала Знак"/>
    <w:link w:val="a3"/>
    <w:uiPriority w:val="1"/>
    <w:locked/>
    <w:rsid w:val="008250D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5418547">
      <w:bodyDiv w:val="1"/>
      <w:marLeft w:val="0"/>
      <w:marRight w:val="0"/>
      <w:marTop w:val="0"/>
      <w:marBottom w:val="0"/>
      <w:divBdr>
        <w:top w:val="none" w:sz="0" w:space="0" w:color="auto"/>
        <w:left w:val="none" w:sz="0" w:space="0" w:color="auto"/>
        <w:bottom w:val="none" w:sz="0" w:space="0" w:color="auto"/>
        <w:right w:val="none" w:sz="0" w:space="0" w:color="auto"/>
      </w:divBdr>
    </w:div>
    <w:div w:id="1288009028">
      <w:bodyDiv w:val="1"/>
      <w:marLeft w:val="0"/>
      <w:marRight w:val="0"/>
      <w:marTop w:val="0"/>
      <w:marBottom w:val="0"/>
      <w:divBdr>
        <w:top w:val="none" w:sz="0" w:space="0" w:color="auto"/>
        <w:left w:val="none" w:sz="0" w:space="0" w:color="auto"/>
        <w:bottom w:val="none" w:sz="0" w:space="0" w:color="auto"/>
        <w:right w:val="none" w:sz="0" w:space="0" w:color="auto"/>
      </w:divBdr>
    </w:div>
    <w:div w:id="1457915288">
      <w:bodyDiv w:val="1"/>
      <w:marLeft w:val="0"/>
      <w:marRight w:val="0"/>
      <w:marTop w:val="0"/>
      <w:marBottom w:val="0"/>
      <w:divBdr>
        <w:top w:val="none" w:sz="0" w:space="0" w:color="auto"/>
        <w:left w:val="none" w:sz="0" w:space="0" w:color="auto"/>
        <w:bottom w:val="none" w:sz="0" w:space="0" w:color="auto"/>
        <w:right w:val="none" w:sz="0" w:space="0" w:color="auto"/>
      </w:divBdr>
    </w:div>
    <w:div w:id="2068604769">
      <w:bodyDiv w:val="1"/>
      <w:marLeft w:val="0"/>
      <w:marRight w:val="0"/>
      <w:marTop w:val="0"/>
      <w:marBottom w:val="0"/>
      <w:divBdr>
        <w:top w:val="none" w:sz="0" w:space="0" w:color="auto"/>
        <w:left w:val="none" w:sz="0" w:space="0" w:color="auto"/>
        <w:bottom w:val="none" w:sz="0" w:space="0" w:color="auto"/>
        <w:right w:val="none" w:sz="0" w:space="0" w:color="auto"/>
      </w:divBdr>
    </w:div>
    <w:div w:id="214141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3709DF5F151E7A93120BB83056212B651BCB95EB2203AA1BBC2CE418219C1E5BE74CDCEFC944713A3CF874897323F1FB29CF9B5EB6CABE2E7f0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424B4F86D61CD4B763C2EC9E803465236A6B113BB3F3DC4DF4BBFE6790D29DCE7941BA111B6C1EE67A8CBA235UFN9H" TargetMode="External"/><Relationship Id="rId5" Type="http://schemas.openxmlformats.org/officeDocument/2006/relationships/hyperlink" Target="consultantplus://offline/ref=2424B4F86D61CD4B763C2EC9E803465236A6B113BB3F3DC4DF4BBFE6790D29DCF59443AF10B2DFE536E78DF73AFA3574101CAA6F4CC8U5NE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6780</Words>
  <Characters>38646</Characters>
  <Application>Microsoft Office Word</Application>
  <DocSecurity>0</DocSecurity>
  <Lines>322</Lines>
  <Paragraphs>90</Paragraphs>
  <ScaleCrop>false</ScaleCrop>
  <Company/>
  <LinksUpToDate>false</LinksUpToDate>
  <CharactersWithSpaces>45336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2023-11-13T08:12:00Z</dcterms:created>
  <dcterms:modified xsi:type="dcterms:W3CDTF">2023-11-13T08:43:00Z</dcterms:modified>
</cp:coreProperties>
</file>