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D3620F" w:rsidTr="00D3620F">
        <w:tc>
          <w:tcPr>
            <w:tcW w:w="2697" w:type="dxa"/>
            <w:hideMark/>
          </w:tcPr>
          <w:p w:rsidR="00D3620F" w:rsidRDefault="00D3620F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D3620F" w:rsidRDefault="00D3620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D3620F" w:rsidRDefault="00D3620F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D3620F" w:rsidRDefault="00D3620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637BF6">
              <w:rPr>
                <w:sz w:val="28"/>
                <w:szCs w:val="28"/>
              </w:rPr>
              <w:t>3</w:t>
            </w:r>
          </w:p>
          <w:p w:rsidR="00D3620F" w:rsidRDefault="00D3620F" w:rsidP="00637BF6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637BF6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</w:t>
            </w:r>
            <w:r w:rsidR="00637BF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02" w:type="dxa"/>
            <w:hideMark/>
          </w:tcPr>
          <w:p w:rsidR="00D3620F" w:rsidRDefault="00D3620F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D3620F" w:rsidTr="00D3620F">
        <w:tc>
          <w:tcPr>
            <w:tcW w:w="2697" w:type="dxa"/>
            <w:hideMark/>
          </w:tcPr>
          <w:p w:rsidR="00D3620F" w:rsidRDefault="00D3620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D3620F" w:rsidRDefault="00D3620F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D3620F" w:rsidRDefault="00D3620F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D3620F" w:rsidRDefault="00D3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D3620F" w:rsidRDefault="00D3620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D3620F" w:rsidRDefault="00D3620F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D3620F" w:rsidRDefault="00D3620F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D3620F" w:rsidRPr="00C922F5" w:rsidRDefault="00D3620F" w:rsidP="002F68ED">
      <w:pPr>
        <w:pStyle w:val="a4"/>
        <w:jc w:val="center"/>
        <w:rPr>
          <w:rFonts w:ascii="Arial" w:hAnsi="Arial" w:cs="Arial"/>
          <w:b/>
          <w:sz w:val="24"/>
          <w:szCs w:val="24"/>
          <w:lang w:eastAsia="en-US" w:bidi="en-US"/>
        </w:rPr>
      </w:pPr>
      <w:r w:rsidRPr="00C922F5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:rsidR="00D3620F" w:rsidRPr="00C922F5" w:rsidRDefault="00D3620F" w:rsidP="002F68ED">
      <w:pPr>
        <w:pStyle w:val="a4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922F5">
        <w:rPr>
          <w:rFonts w:ascii="Arial" w:hAnsi="Arial" w:cs="Arial"/>
          <w:b/>
          <w:sz w:val="24"/>
          <w:szCs w:val="24"/>
          <w:lang w:eastAsia="en-US"/>
        </w:rPr>
        <w:t>БУЛАТОВСКОГО СЕЛЬСОВЕТА</w:t>
      </w:r>
    </w:p>
    <w:p w:rsidR="00D3620F" w:rsidRPr="00C922F5" w:rsidRDefault="00D3620F" w:rsidP="002F68ED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922F5">
        <w:rPr>
          <w:rFonts w:ascii="Arial" w:eastAsia="Calibri" w:hAnsi="Arial" w:cs="Arial"/>
          <w:b/>
          <w:sz w:val="24"/>
          <w:szCs w:val="24"/>
          <w:lang w:eastAsia="en-US"/>
        </w:rPr>
        <w:t>КУЙБЫШЕВСКОГО РАЙОНА</w:t>
      </w:r>
    </w:p>
    <w:p w:rsidR="00D3620F" w:rsidRDefault="00D3620F" w:rsidP="00C922F5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922F5">
        <w:rPr>
          <w:rFonts w:ascii="Arial" w:eastAsia="Calibri" w:hAnsi="Arial" w:cs="Arial"/>
          <w:b/>
          <w:sz w:val="24"/>
          <w:szCs w:val="24"/>
          <w:lang w:eastAsia="en-US"/>
        </w:rPr>
        <w:t>НОВОСИБИРСКОЙ ОБЛАСТИ</w:t>
      </w:r>
    </w:p>
    <w:p w:rsidR="00C922F5" w:rsidRPr="00C922F5" w:rsidRDefault="00C922F5" w:rsidP="00C922F5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3620F" w:rsidRPr="00C922F5" w:rsidRDefault="00D3620F" w:rsidP="00D3620F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922F5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D3620F" w:rsidRPr="00C922F5" w:rsidRDefault="00D3620F" w:rsidP="00D362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922F5">
        <w:rPr>
          <w:rFonts w:ascii="Arial" w:eastAsia="Calibri" w:hAnsi="Arial" w:cs="Arial"/>
          <w:sz w:val="24"/>
          <w:szCs w:val="24"/>
          <w:lang w:eastAsia="en-US"/>
        </w:rPr>
        <w:t>с. Булатово</w:t>
      </w:r>
    </w:p>
    <w:p w:rsidR="00D3620F" w:rsidRPr="00C922F5" w:rsidRDefault="00D3620F" w:rsidP="00D3620F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C922F5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</w:t>
      </w:r>
      <w:r w:rsidR="00C922F5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</w:t>
      </w:r>
    </w:p>
    <w:p w:rsidR="00D3620F" w:rsidRPr="00C922F5" w:rsidRDefault="00D3620F" w:rsidP="00C922F5">
      <w:pPr>
        <w:rPr>
          <w:rFonts w:ascii="Arial" w:eastAsia="Calibri" w:hAnsi="Arial" w:cs="Arial"/>
          <w:sz w:val="24"/>
          <w:szCs w:val="24"/>
          <w:lang w:eastAsia="en-US"/>
        </w:rPr>
      </w:pPr>
      <w:r w:rsidRPr="00C922F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</w:t>
      </w:r>
      <w:r w:rsidR="00C922F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C922F5">
        <w:rPr>
          <w:rFonts w:ascii="Arial" w:eastAsia="Calibri" w:hAnsi="Arial" w:cs="Arial"/>
          <w:sz w:val="24"/>
          <w:szCs w:val="24"/>
          <w:lang w:eastAsia="en-US"/>
        </w:rPr>
        <w:t xml:space="preserve">  07.06.2022           № 27</w:t>
      </w:r>
    </w:p>
    <w:p w:rsidR="00D3620F" w:rsidRPr="00C922F5" w:rsidRDefault="00D3620F" w:rsidP="00D3620F">
      <w:pPr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      «Об утверждении Порядка возмещения расходов, связанных со служебными командировка</w:t>
      </w:r>
      <w:r w:rsidR="00C922F5">
        <w:rPr>
          <w:rStyle w:val="a3"/>
          <w:rFonts w:ascii="Arial" w:hAnsi="Arial" w:cs="Arial"/>
          <w:i w:val="0"/>
          <w:sz w:val="24"/>
          <w:szCs w:val="24"/>
        </w:rPr>
        <w:t xml:space="preserve">ми в администрации Булатовского </w:t>
      </w:r>
      <w:r w:rsidRPr="00C922F5">
        <w:rPr>
          <w:rStyle w:val="a3"/>
          <w:rFonts w:ascii="Arial" w:hAnsi="Arial" w:cs="Arial"/>
          <w:i w:val="0"/>
          <w:sz w:val="24"/>
          <w:szCs w:val="24"/>
        </w:rPr>
        <w:t>сельсовета Куйбышевского  района Новосибирской области»</w:t>
      </w:r>
    </w:p>
    <w:p w:rsidR="00D3620F" w:rsidRPr="00C922F5" w:rsidRDefault="00D3620F" w:rsidP="00D3620F">
      <w:pPr>
        <w:ind w:right="-144" w:firstLine="708"/>
        <w:rPr>
          <w:rFonts w:ascii="Arial" w:hAnsi="Arial" w:cs="Arial"/>
          <w:sz w:val="24"/>
          <w:szCs w:val="24"/>
        </w:rPr>
      </w:pPr>
    </w:p>
    <w:p w:rsidR="00D3620F" w:rsidRPr="00C922F5" w:rsidRDefault="00D3620F" w:rsidP="00D3620F">
      <w:pPr>
        <w:ind w:right="-144" w:firstLine="708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В соответствии со статьей 168 Трудового кодекса Российской Федерации, руководствуясь Постановлением Правительства РФ от 13.10.2008 № 749 «</w:t>
      </w:r>
      <w:r w:rsidRPr="00C922F5">
        <w:rPr>
          <w:rFonts w:ascii="Arial" w:eastAsia="Calibri" w:hAnsi="Arial" w:cs="Arial"/>
          <w:sz w:val="24"/>
          <w:szCs w:val="24"/>
          <w:lang w:eastAsia="en-US"/>
        </w:rPr>
        <w:t>Об особенностях направления работников в служебные командировки»,</w:t>
      </w:r>
      <w:r w:rsidRPr="00C922F5">
        <w:rPr>
          <w:rFonts w:ascii="Arial" w:hAnsi="Arial" w:cs="Arial"/>
          <w:sz w:val="24"/>
          <w:szCs w:val="24"/>
        </w:rPr>
        <w:t xml:space="preserve"> администрация Булатовского сельсовета Куйбышевского района Новосибирской области</w:t>
      </w:r>
    </w:p>
    <w:p w:rsidR="00D3620F" w:rsidRPr="00C922F5" w:rsidRDefault="00D3620F" w:rsidP="00D3620F">
      <w:pPr>
        <w:ind w:right="-144" w:firstLine="708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 xml:space="preserve">ПОСТАНОВЛЯЕТ: </w:t>
      </w:r>
    </w:p>
    <w:p w:rsidR="00D3620F" w:rsidRPr="00C922F5" w:rsidRDefault="00D3620F" w:rsidP="00D3620F">
      <w:pPr>
        <w:ind w:right="-144" w:firstLine="708"/>
        <w:rPr>
          <w:rFonts w:ascii="Arial" w:hAnsi="Arial" w:cs="Arial"/>
          <w:noProof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 xml:space="preserve">1. Утвердить прилагаемый </w:t>
      </w:r>
      <w:r w:rsidRPr="00C922F5">
        <w:rPr>
          <w:rFonts w:ascii="Arial" w:hAnsi="Arial" w:cs="Arial"/>
          <w:noProof/>
          <w:sz w:val="24"/>
          <w:szCs w:val="24"/>
        </w:rPr>
        <w:t>Порядок возмещения расходов, связанных со служебными командировками в администрации Булатовского сельсовета Куйбышевского района Новосибирской области.</w:t>
      </w:r>
    </w:p>
    <w:p w:rsidR="00D3620F" w:rsidRPr="00C922F5" w:rsidRDefault="00D3620F" w:rsidP="00D3620F">
      <w:pPr>
        <w:ind w:right="-144" w:firstLine="708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2. Опубликовать настоящее постановление в бюллетене органов местного самоуправления «Булатовский  вестник» администрации Булатовского сельсовета Куйбышевского района Новосибирской области.</w:t>
      </w:r>
    </w:p>
    <w:p w:rsidR="00D3620F" w:rsidRPr="00C922F5" w:rsidRDefault="00D3620F" w:rsidP="00C922F5">
      <w:pPr>
        <w:ind w:right="-144" w:firstLine="708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3. </w:t>
      </w:r>
      <w:proofErr w:type="gramStart"/>
      <w:r w:rsidRPr="00C922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22F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               </w:t>
      </w:r>
    </w:p>
    <w:p w:rsidR="00D3620F" w:rsidRPr="00C922F5" w:rsidRDefault="00C922F5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>
        <w:rPr>
          <w:rStyle w:val="a3"/>
          <w:rFonts w:ascii="Arial" w:hAnsi="Arial" w:cs="Arial"/>
          <w:i w:val="0"/>
          <w:sz w:val="24"/>
          <w:szCs w:val="24"/>
        </w:rPr>
        <w:t xml:space="preserve">    </w:t>
      </w:r>
      <w:r w:rsidR="00D3620F" w:rsidRPr="00C922F5">
        <w:rPr>
          <w:rStyle w:val="a3"/>
          <w:rFonts w:ascii="Arial" w:hAnsi="Arial" w:cs="Arial"/>
          <w:i w:val="0"/>
          <w:sz w:val="24"/>
          <w:szCs w:val="24"/>
        </w:rPr>
        <w:t xml:space="preserve">                                    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Глава Булатовского сельсовета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Куйбышевского района 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Новосибирской области                                                          Н.И.Чегодаева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ab/>
      </w:r>
    </w:p>
    <w:p w:rsidR="00D3620F" w:rsidRPr="00C922F5" w:rsidRDefault="00D3620F" w:rsidP="00C922F5">
      <w:pPr>
        <w:ind w:right="-144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lastRenderedPageBreak/>
        <w:tab/>
        <w:t xml:space="preserve">       </w:t>
      </w:r>
    </w:p>
    <w:p w:rsidR="00D3620F" w:rsidRPr="00C922F5" w:rsidRDefault="00D3620F" w:rsidP="00C922F5">
      <w:pPr>
        <w:pStyle w:val="a4"/>
        <w:jc w:val="right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ПРИЛОЖЕНИЕ</w:t>
      </w:r>
    </w:p>
    <w:p w:rsidR="00D3620F" w:rsidRPr="00C922F5" w:rsidRDefault="00D3620F" w:rsidP="00C922F5">
      <w:pPr>
        <w:pStyle w:val="a4"/>
        <w:jc w:val="right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3620F" w:rsidRPr="00C922F5" w:rsidRDefault="00D3620F" w:rsidP="00C922F5">
      <w:pPr>
        <w:pStyle w:val="a4"/>
        <w:jc w:val="right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Булатовского сельсовета</w:t>
      </w:r>
    </w:p>
    <w:p w:rsidR="00D3620F" w:rsidRPr="00C922F5" w:rsidRDefault="00D3620F" w:rsidP="00C922F5">
      <w:pPr>
        <w:pStyle w:val="a4"/>
        <w:jc w:val="right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Куйбышевского района</w:t>
      </w:r>
    </w:p>
    <w:p w:rsidR="00D3620F" w:rsidRPr="00C922F5" w:rsidRDefault="00D3620F" w:rsidP="00C922F5">
      <w:pPr>
        <w:pStyle w:val="a4"/>
        <w:jc w:val="right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Новосибирской области</w:t>
      </w:r>
    </w:p>
    <w:p w:rsidR="00D3620F" w:rsidRPr="00C922F5" w:rsidRDefault="00D3620F" w:rsidP="00C922F5">
      <w:pPr>
        <w:pStyle w:val="a4"/>
        <w:jc w:val="right"/>
        <w:rPr>
          <w:rFonts w:ascii="Arial" w:hAnsi="Arial" w:cs="Arial"/>
          <w:sz w:val="24"/>
          <w:szCs w:val="24"/>
        </w:rPr>
      </w:pPr>
      <w:r w:rsidRPr="00C922F5">
        <w:rPr>
          <w:rFonts w:ascii="Arial" w:hAnsi="Arial" w:cs="Arial"/>
          <w:sz w:val="24"/>
          <w:szCs w:val="24"/>
        </w:rPr>
        <w:t>от 07.06.2022 №24</w:t>
      </w:r>
    </w:p>
    <w:p w:rsidR="00D3620F" w:rsidRPr="00C922F5" w:rsidRDefault="00D3620F" w:rsidP="00D3620F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C922F5">
        <w:rPr>
          <w:rFonts w:ascii="Arial" w:hAnsi="Arial" w:cs="Arial"/>
          <w:b/>
          <w:bCs/>
          <w:noProof/>
          <w:sz w:val="24"/>
          <w:szCs w:val="24"/>
        </w:rPr>
        <w:t xml:space="preserve">Порядок </w:t>
      </w:r>
    </w:p>
    <w:p w:rsidR="00D3620F" w:rsidRPr="00C922F5" w:rsidRDefault="00D3620F" w:rsidP="00D3620F">
      <w:pPr>
        <w:jc w:val="center"/>
        <w:rPr>
          <w:rStyle w:val="a3"/>
          <w:rFonts w:ascii="Arial" w:hAnsi="Arial" w:cs="Arial"/>
          <w:b/>
          <w:i w:val="0"/>
          <w:sz w:val="24"/>
          <w:szCs w:val="24"/>
        </w:rPr>
      </w:pPr>
      <w:r w:rsidRPr="00C922F5">
        <w:rPr>
          <w:rFonts w:ascii="Arial" w:hAnsi="Arial" w:cs="Arial"/>
          <w:b/>
          <w:bCs/>
          <w:noProof/>
          <w:sz w:val="24"/>
          <w:szCs w:val="24"/>
        </w:rPr>
        <w:t xml:space="preserve">возмещения расходов, связанных со служебными командировками </w:t>
      </w:r>
      <w:r w:rsidRPr="00C922F5">
        <w:rPr>
          <w:rStyle w:val="a3"/>
          <w:rFonts w:ascii="Arial" w:hAnsi="Arial" w:cs="Arial"/>
          <w:b/>
          <w:i w:val="0"/>
          <w:sz w:val="24"/>
          <w:szCs w:val="24"/>
        </w:rPr>
        <w:t>администрации Булатовского сельсовета Куйбышевского  района Новосибирской области</w:t>
      </w:r>
    </w:p>
    <w:p w:rsidR="00D3620F" w:rsidRPr="00C922F5" w:rsidRDefault="00D3620F" w:rsidP="00D3620F">
      <w:pPr>
        <w:ind w:right="-144"/>
        <w:jc w:val="center"/>
        <w:rPr>
          <w:rStyle w:val="a3"/>
          <w:rFonts w:ascii="Arial" w:hAnsi="Arial" w:cs="Arial"/>
          <w:b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1. Порядок возмещения расходов, связанных со служебными командировками в администрации Булатовского сельсовета Куйбышевского  района Новосибирской области разработан в соответствии с Трудовым </w:t>
      </w:r>
      <w:hyperlink r:id="rId4" w:history="1">
        <w:r w:rsidRPr="00C922F5">
          <w:rPr>
            <w:rStyle w:val="a3"/>
            <w:rFonts w:ascii="Arial" w:hAnsi="Arial" w:cs="Arial"/>
            <w:i w:val="0"/>
            <w:sz w:val="24"/>
            <w:szCs w:val="24"/>
          </w:rPr>
          <w:t>кодексом</w:t>
        </w:r>
      </w:hyperlink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Российской Федерации, </w:t>
      </w:r>
      <w:hyperlink r:id="rId5" w:history="1">
        <w:r w:rsidRPr="00C922F5">
          <w:rPr>
            <w:rStyle w:val="a3"/>
            <w:rFonts w:ascii="Arial" w:hAnsi="Arial" w:cs="Arial"/>
            <w:i w:val="0"/>
            <w:sz w:val="24"/>
            <w:szCs w:val="24"/>
          </w:rPr>
          <w:t>постановлением</w:t>
        </w:r>
      </w:hyperlink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Правительства Российской Федерации от 13.10.2008 N 749 "Об особенностях направления работников в служебные командировки".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2. </w:t>
      </w:r>
      <w:proofErr w:type="gramStart"/>
      <w:r w:rsidRPr="00C922F5">
        <w:rPr>
          <w:rStyle w:val="a3"/>
          <w:rFonts w:ascii="Arial" w:hAnsi="Arial" w:cs="Arial"/>
          <w:i w:val="0"/>
          <w:sz w:val="24"/>
          <w:szCs w:val="24"/>
        </w:rPr>
        <w:t>Порядок определяет процедуру и размеры возмещения расходов, связанных со служебными командировками, лиц, замещающих муниципальные должности, действующих на постоянной основе, муниципальных служащих, лиц, занимающих должности, не отнесенные к должностям муниципальной службы и рабочих органов местного самоуправления, а также работников администрации Булатовского сельсовета Куйбышевского  района Новосибирской области (далее – работники), в том числе регулирует отношения по выдаче работникам аванса на предстоящие расходы, возмещению</w:t>
      </w:r>
      <w:proofErr w:type="gramEnd"/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расходов по проезду, по найму жилого помещения, дополнительных расходов, связанных с проживанием работников вне места постоянного жительства (суточные), иных расходов, произведенных работниками с разрешения работодателя.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3. Оформление служебной командировки осуществляется в соответствии с унифицированными формами первичной учетной документации по учету труда и его оплаты.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4. При направлении работника в командировку ему выдается аванс на предстоящие расходы по проезду, по найму жилого помещения и дополнительные расходы, связанные с проживанием вне места постоянного жительства (суточные).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5. 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6. По возвращении из служебной командировки работник обязан в течение трех рабочих дней со дня возвращения представить назначенному работодателем ответственному за ведение бухгалтерского учета лицу (структурному подразделению) авансовый отчет об израсходованных в связи со служебной командировкой суммах и произвести окончательный расчет по выданному ему денежному авансу.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7. К авансовому отчету прилагаются следующие документы: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квитанция об оплате за наем (в том числе бронирование) жилого помещения;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lastRenderedPageBreak/>
        <w:t>билеты на транспорт;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прочие документы, подтверждающие фактические расходы (оплату страхового взноса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иные связанные со служебной командировкой расходы, произведенные с разрешения работодателя;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8. </w:t>
      </w:r>
      <w:proofErr w:type="gramStart"/>
      <w:r w:rsidRPr="00C922F5">
        <w:rPr>
          <w:rStyle w:val="a3"/>
          <w:rFonts w:ascii="Arial" w:hAnsi="Arial" w:cs="Arial"/>
          <w:i w:val="0"/>
          <w:sz w:val="24"/>
          <w:szCs w:val="24"/>
        </w:rPr>
        <w:t>Расходы по проезду к месту командирования и обратно - к постоянному месту прохождения муниципальной службы (работы), 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</w:t>
      </w:r>
      <w:proofErr w:type="gramEnd"/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воздушным транспортом - по тарифу экономического класса;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железнодорожным транспортом - в общем (с местами для сидения) вагоне, плацкартном вагоне со спальными местами, в купейном вагоне с четырехместными купе;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водным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9. При отсутствии проездных документов возмещение расходов по проезду не производится.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10. 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1) воздушным транспортом – сформированная автоматизированной системой оформления воздушных перевозок маршрут/квитанция электронного билета на бумажном носителе, в которой указана стоимость перелета, и посадочный талон, подтверждающий перелет работника по указанному в электронном авиабилете маршруту;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2) железнодорожным транспортом – контрольный купон электронного проездного билета, полученный в электронном виде по информационно-телекоммуникационной сети.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11. 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12. 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13. </w:t>
      </w:r>
      <w:proofErr w:type="gramStart"/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При использовании воздушного транспорта для проезда работника к месту командирования и (или) обратно - к постоянному месту прохождения муниципальной службы (работы)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</w:t>
      </w:r>
      <w:r w:rsidRPr="00C922F5">
        <w:rPr>
          <w:rStyle w:val="a3"/>
          <w:rFonts w:ascii="Arial" w:hAnsi="Arial" w:cs="Arial"/>
          <w:i w:val="0"/>
          <w:sz w:val="24"/>
          <w:szCs w:val="24"/>
        </w:rPr>
        <w:lastRenderedPageBreak/>
        <w:t>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</w:t>
      </w:r>
      <w:proofErr w:type="gramEnd"/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рейсы этих авиакомпаний невозможно ввиду их отсутствия на весь срок командировки работника.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14. Размер дополнительных расходов, связанных с проживанием вне постоянного места жительства (суточные), возмещаемых работнику, составляет: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300,00 рублей - при направлении в служебную командировку в пределах Новосибирской области;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700,00 рублей - при направлении в служебную командировку за пределы Новосибирской области.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15. При командировках в местность, откуда работник </w:t>
      </w:r>
      <w:proofErr w:type="gramStart"/>
      <w:r w:rsidRPr="00C922F5">
        <w:rPr>
          <w:rStyle w:val="a3"/>
          <w:rFonts w:ascii="Arial" w:hAnsi="Arial" w:cs="Arial"/>
          <w:i w:val="0"/>
          <w:sz w:val="24"/>
          <w:szCs w:val="24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16. 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17. В случае отъезда работника до даты начала срока служебной командировки суточные за дни, предшествующие дню начала служебной командировки, не выплачиваются.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18. 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суточные за дни пребывания в месте служебной командировки после окончания срока служебной командировки не выплачиваются.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19. Расходы, не предусмотренные Положением, а также расходы, размеры которых превышают размеры, предусмотренные Положением, возмещаются с разрешения работодателя.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20. Работники направляются в служебные командировки на территории иностранных государств на основании служебной записки на имя работодателя.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21. </w:t>
      </w:r>
      <w:proofErr w:type="gramStart"/>
      <w:r w:rsidRPr="00C922F5">
        <w:rPr>
          <w:rStyle w:val="a3"/>
          <w:rFonts w:ascii="Arial" w:hAnsi="Arial" w:cs="Arial"/>
          <w:i w:val="0"/>
          <w:sz w:val="24"/>
          <w:szCs w:val="24"/>
        </w:rPr>
        <w:t>Служебные командировки на территории иностранных государств муниципальных служащих и лиц, замещающих должности, не отнесенные к должностям муниципальной службы, в администрации Булатовского сельсовета Куйбышевского района  Новосибирской области оформляются распоряжением Главы Булатовского сельсовета Куйбышевского района Новосибирской области.</w:t>
      </w:r>
      <w:proofErr w:type="gramEnd"/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22. Служебные командировки на территории иностранных государств работников администрации Булатовского сельсовета Куйбышевского  района Новосибирской области оформляются приказом руководителя муниципального учреждения.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23. При командировании на территории иностранных государств аванс на предстоящие расходы выдается работнику в рублях или иностранной валюте (долларах США, евро).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24. При выдаче аванса в рублях работнику, командированному на территорию иностранного государства, затраты на командировочные расходы возмещаются в следующем порядке: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в случае документального подтверждения справкой, выданной кредитным учреждением, факта покупки (продажи неизрасходованного остатка) иностранной валюты - по курсу, по которому кредитное учреждение обменяло рубли на иностранную валюту;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в случае отсутствия справки об обмене валюты, подтверждающей конвертацию рублей в иностранную валюту, - по курсу Центрального банка Российской Федерации, действующему на дату утверждения авансового отчета.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lastRenderedPageBreak/>
        <w:t>25. При направлении работника в служебную командировку на территорию иностранного государства суточные выплачиваются в размерах и порядке, устанавливаемых Правительством Российской Федерации для организаций, финансируемых за счет средств федерального бюджета, при служебных командировках на территории иностранных государств.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26. Расходы по найму жилого помещения при направлении работников в служебную командировку на территории иностранных государств возмещаются в соответствии с предельными нормами, устанавливаемыми Министерством финансов Российской Федерации по согласованию с Министерством иностранных дел Российской Федерации для организаций, финансируемых за счет средств федерального бюджета.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27. В случае оформления документов, подтверждающих фактические расходы, связанные со служебной командировкой, на иностранном языке вся информация, имеющая существенное значение для подтверждения произведенных расходов, в обязательном порядке должна быть переведена на русский язык.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28. Муниципальным служащим в период их </w:t>
      </w:r>
      <w:proofErr w:type="spellStart"/>
      <w:r w:rsidRPr="00C922F5">
        <w:rPr>
          <w:rStyle w:val="a3"/>
          <w:rFonts w:ascii="Arial" w:hAnsi="Arial" w:cs="Arial"/>
          <w:i w:val="0"/>
          <w:sz w:val="24"/>
          <w:szCs w:val="24"/>
        </w:rPr>
        <w:t>прибывания</w:t>
      </w:r>
      <w:proofErr w:type="spellEnd"/>
      <w:r w:rsidRPr="00C922F5">
        <w:rPr>
          <w:rStyle w:val="a3"/>
          <w:rFonts w:ascii="Arial" w:hAnsi="Arial" w:cs="Arial"/>
          <w:i w:val="0"/>
          <w:sz w:val="24"/>
          <w:szCs w:val="24"/>
        </w:rPr>
        <w:t xml:space="preserve">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При направлении муниципального служащего 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выплачиваются в рублях.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командировкой.</w:t>
      </w:r>
    </w:p>
    <w:p w:rsidR="00D3620F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637BF6" w:rsidRDefault="00637BF6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637BF6" w:rsidRDefault="00637BF6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637BF6" w:rsidRDefault="00637BF6" w:rsidP="00637BF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Редакционный Совет:</w:t>
      </w:r>
    </w:p>
    <w:p w:rsidR="00637BF6" w:rsidRDefault="00637BF6" w:rsidP="00637BF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637BF6" w:rsidRDefault="00637BF6" w:rsidP="00637BF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637BF6" w:rsidRDefault="00637BF6" w:rsidP="00637BF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637BF6" w:rsidRDefault="00637BF6" w:rsidP="00637BF6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637BF6" w:rsidRDefault="00637BF6" w:rsidP="00637BF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37BF6" w:rsidRPr="00C922F5" w:rsidRDefault="00637BF6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  <w:r w:rsidRPr="00C922F5">
        <w:rPr>
          <w:rStyle w:val="a3"/>
          <w:rFonts w:ascii="Arial" w:hAnsi="Arial" w:cs="Arial"/>
          <w:i w:val="0"/>
          <w:sz w:val="24"/>
          <w:szCs w:val="24"/>
        </w:rPr>
        <w:t> </w:t>
      </w: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D3620F" w:rsidRPr="00C922F5" w:rsidRDefault="00D3620F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p w:rsidR="002E7F2B" w:rsidRPr="00C922F5" w:rsidRDefault="002E7F2B" w:rsidP="00C922F5">
      <w:pPr>
        <w:pStyle w:val="a4"/>
        <w:rPr>
          <w:rStyle w:val="a3"/>
          <w:rFonts w:ascii="Arial" w:hAnsi="Arial" w:cs="Arial"/>
          <w:i w:val="0"/>
          <w:sz w:val="24"/>
          <w:szCs w:val="24"/>
        </w:rPr>
      </w:pPr>
    </w:p>
    <w:sectPr w:rsidR="002E7F2B" w:rsidRPr="00C922F5" w:rsidSect="0070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20F"/>
    <w:rsid w:val="002E7F2B"/>
    <w:rsid w:val="002F68ED"/>
    <w:rsid w:val="00637BF6"/>
    <w:rsid w:val="007068B3"/>
    <w:rsid w:val="00904BAF"/>
    <w:rsid w:val="00C922F5"/>
    <w:rsid w:val="00D3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B3"/>
  </w:style>
  <w:style w:type="paragraph" w:styleId="1">
    <w:name w:val="heading 1"/>
    <w:basedOn w:val="a"/>
    <w:next w:val="a"/>
    <w:link w:val="10"/>
    <w:uiPriority w:val="9"/>
    <w:qFormat/>
    <w:rsid w:val="002F6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6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6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68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2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Emphasis"/>
    <w:basedOn w:val="a0"/>
    <w:qFormat/>
    <w:rsid w:val="00D362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6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6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68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68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2F68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046ECAE8F746235FE6C5B600D4767BEB3F9FF43DE57F0BD66454D090656FF284C3F2F173D12AFAB4VFJ" TargetMode="External"/><Relationship Id="rId4" Type="http://schemas.openxmlformats.org/officeDocument/2006/relationships/hyperlink" Target="consultantplus://offline/ref=D6046ECAE8F746235FE6C5B600D4767BEB3F9BF33BE27F0BD66454D090656FF284C3F2F173D32FF4B4V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2022-08-11T08:24:00Z</dcterms:created>
  <dcterms:modified xsi:type="dcterms:W3CDTF">2022-08-11T08:39:00Z</dcterms:modified>
</cp:coreProperties>
</file>