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8A" w:rsidRDefault="00182F8A" w:rsidP="00182F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Опубликовано в бюллетене органов местного самоуправления</w:t>
      </w:r>
    </w:p>
    <w:p w:rsidR="00182F8A" w:rsidRDefault="00182F8A" w:rsidP="00182F8A">
      <w:pPr>
        <w:jc w:val="center"/>
        <w:rPr>
          <w:rFonts w:ascii="Arial" w:hAnsi="Arial" w:cs="Arial"/>
          <w:b/>
          <w:color w:val="FF6600"/>
        </w:rPr>
      </w:pPr>
      <w:r>
        <w:rPr>
          <w:rFonts w:ascii="Arial" w:hAnsi="Arial" w:cs="Arial"/>
          <w:b/>
        </w:rPr>
        <w:t>«</w:t>
      </w:r>
      <w:proofErr w:type="spellStart"/>
      <w:r>
        <w:rPr>
          <w:rFonts w:ascii="Arial" w:hAnsi="Arial" w:cs="Arial"/>
          <w:b/>
        </w:rPr>
        <w:t>Булатовский</w:t>
      </w:r>
      <w:proofErr w:type="spellEnd"/>
      <w:r>
        <w:rPr>
          <w:rFonts w:ascii="Arial" w:hAnsi="Arial" w:cs="Arial"/>
          <w:b/>
        </w:rPr>
        <w:t xml:space="preserve"> вестник» от 26.06. 2019 № 9</w:t>
      </w:r>
    </w:p>
    <w:p w:rsidR="00182F8A" w:rsidRDefault="00182F8A" w:rsidP="00182F8A">
      <w:pPr>
        <w:jc w:val="center"/>
        <w:rPr>
          <w:rFonts w:ascii="Arial" w:hAnsi="Arial" w:cs="Arial"/>
          <w:b/>
        </w:rPr>
      </w:pPr>
    </w:p>
    <w:p w:rsidR="00182F8A" w:rsidRDefault="00182F8A" w:rsidP="00182F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СОВЕТ ДЕПУТАТОВ</w:t>
      </w:r>
    </w:p>
    <w:p w:rsidR="00182F8A" w:rsidRDefault="00182F8A" w:rsidP="00182F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БУЛАТОВСКОГО СЕЛЬСОВЕТА</w:t>
      </w:r>
    </w:p>
    <w:p w:rsidR="00182F8A" w:rsidRDefault="00182F8A" w:rsidP="00182F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КУЙБЫШЕВСКОГО РАЙОНА </w:t>
      </w:r>
    </w:p>
    <w:p w:rsidR="00182F8A" w:rsidRDefault="00182F8A" w:rsidP="00182F8A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НОВОСИБИРСКОЙ  ОБЛАСТИ</w:t>
      </w:r>
      <w:proofErr w:type="gramEnd"/>
    </w:p>
    <w:p w:rsidR="00182F8A" w:rsidRDefault="00182F8A" w:rsidP="00182F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Пятого созыва</w:t>
      </w:r>
    </w:p>
    <w:p w:rsidR="00182F8A" w:rsidRDefault="00182F8A" w:rsidP="00182F8A">
      <w:pPr>
        <w:jc w:val="center"/>
        <w:rPr>
          <w:rFonts w:ascii="Arial" w:hAnsi="Arial" w:cs="Arial"/>
        </w:rPr>
      </w:pPr>
    </w:p>
    <w:p w:rsidR="00182F8A" w:rsidRDefault="00182F8A" w:rsidP="00182F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182F8A" w:rsidRDefault="00182F8A" w:rsidP="00182F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Пятьдесят четвертой сессии</w:t>
      </w:r>
    </w:p>
    <w:p w:rsidR="00182F8A" w:rsidRDefault="00182F8A" w:rsidP="00182F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</w:p>
    <w:p w:rsidR="00182F8A" w:rsidRDefault="00182F8A" w:rsidP="00182F8A">
      <w:pPr>
        <w:jc w:val="center"/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</w:rPr>
        <w:t>24.06.2019  №</w:t>
      </w:r>
      <w:proofErr w:type="gramEnd"/>
      <w:r>
        <w:rPr>
          <w:rFonts w:ascii="Arial" w:hAnsi="Arial" w:cs="Arial"/>
        </w:rPr>
        <w:t xml:space="preserve"> 3</w:t>
      </w:r>
    </w:p>
    <w:p w:rsidR="00182F8A" w:rsidRDefault="00182F8A" w:rsidP="00182F8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решение от 25.12.2018 №3 «О бюджете  </w:t>
      </w:r>
    </w:p>
    <w:p w:rsidR="00182F8A" w:rsidRDefault="00182F8A" w:rsidP="00182F8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Булатовского сельсовета Куйбышевского района</w:t>
      </w:r>
    </w:p>
    <w:p w:rsidR="00182F8A" w:rsidRDefault="00182F8A" w:rsidP="00182F8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Новосибирской </w:t>
      </w:r>
      <w:proofErr w:type="gramStart"/>
      <w:r>
        <w:rPr>
          <w:rFonts w:ascii="Arial" w:hAnsi="Arial" w:cs="Arial"/>
        </w:rPr>
        <w:t>области  на</w:t>
      </w:r>
      <w:proofErr w:type="gramEnd"/>
      <w:r>
        <w:rPr>
          <w:rFonts w:ascii="Arial" w:hAnsi="Arial" w:cs="Arial"/>
        </w:rPr>
        <w:t xml:space="preserve"> 2019год и плановый период 2020 и 2021 годов»</w:t>
      </w:r>
    </w:p>
    <w:p w:rsidR="00182F8A" w:rsidRDefault="00182F8A" w:rsidP="00182F8A">
      <w:pPr>
        <w:jc w:val="center"/>
        <w:rPr>
          <w:rFonts w:ascii="Arial" w:hAnsi="Arial" w:cs="Arial"/>
          <w:b/>
        </w:rPr>
      </w:pPr>
    </w:p>
    <w:p w:rsidR="00182F8A" w:rsidRDefault="00182F8A" w:rsidP="00182F8A">
      <w:pPr>
        <w:pStyle w:val="a4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Совет </w:t>
      </w:r>
      <w:proofErr w:type="gramStart"/>
      <w:r>
        <w:rPr>
          <w:rFonts w:ascii="Arial" w:hAnsi="Arial" w:cs="Arial"/>
          <w:b w:val="0"/>
          <w:bCs w:val="0"/>
          <w:sz w:val="24"/>
          <w:szCs w:val="24"/>
        </w:rPr>
        <w:t>депутатов  Булатовского</w:t>
      </w:r>
      <w:proofErr w:type="gramEnd"/>
      <w:r>
        <w:rPr>
          <w:rFonts w:ascii="Arial" w:hAnsi="Arial" w:cs="Arial"/>
          <w:b w:val="0"/>
          <w:bCs w:val="0"/>
          <w:sz w:val="24"/>
          <w:szCs w:val="24"/>
        </w:rPr>
        <w:t xml:space="preserve"> сельсовета </w:t>
      </w:r>
    </w:p>
    <w:p w:rsidR="00182F8A" w:rsidRDefault="00182F8A" w:rsidP="00182F8A">
      <w:pPr>
        <w:pStyle w:val="a4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РЕШИЛ:</w:t>
      </w:r>
    </w:p>
    <w:p w:rsidR="00182F8A" w:rsidRDefault="00182F8A" w:rsidP="00182F8A">
      <w:pPr>
        <w:pStyle w:val="a4"/>
        <w:ind w:firstLine="708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1. Внести изменения в статью 1 п. 1 решения № 3 сорок восьмой сессии Совета депутатов Булатовского сельсовета от 25.01.2018г: цифры 9852254,48 руб. заменить цифрами 10740035,07 руб., в том числе объем безвозмездных поступлений в сумме 9804085,07 руб. из них объём межбюджетных трансфертов, полученных из других бюджетов бюджетной системы Российской Федерации в сумме 9742085,07 руб.; </w:t>
      </w:r>
      <w:r>
        <w:rPr>
          <w:rFonts w:ascii="Arial" w:hAnsi="Arial" w:cs="Arial"/>
          <w:b w:val="0"/>
        </w:rPr>
        <w:t xml:space="preserve">в п. 2 цифры </w:t>
      </w:r>
      <w:r>
        <w:rPr>
          <w:rFonts w:ascii="Arial" w:hAnsi="Arial" w:cs="Arial"/>
          <w:b w:val="0"/>
          <w:sz w:val="24"/>
          <w:szCs w:val="24"/>
        </w:rPr>
        <w:t>9852254,48</w:t>
      </w:r>
      <w:r>
        <w:rPr>
          <w:rFonts w:ascii="Arial" w:hAnsi="Arial" w:cs="Arial"/>
          <w:b w:val="0"/>
        </w:rPr>
        <w:t xml:space="preserve"> руб. заменить цифрами 10860699,21 руб.; </w:t>
      </w:r>
      <w:r>
        <w:rPr>
          <w:rFonts w:ascii="Arial" w:hAnsi="Arial" w:cs="Arial"/>
          <w:b w:val="0"/>
          <w:sz w:val="24"/>
          <w:szCs w:val="24"/>
        </w:rPr>
        <w:t xml:space="preserve">в п.3 дефицит местного бюджета в сумме 120664,14 руб.  </w:t>
      </w:r>
    </w:p>
    <w:p w:rsidR="00182F8A" w:rsidRDefault="00182F8A" w:rsidP="00182F8A">
      <w:pPr>
        <w:pStyle w:val="a4"/>
        <w:ind w:firstLine="708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</w:rPr>
        <w:t xml:space="preserve">2. </w:t>
      </w:r>
      <w:r>
        <w:rPr>
          <w:rFonts w:ascii="Arial" w:hAnsi="Arial" w:cs="Arial"/>
          <w:b w:val="0"/>
          <w:sz w:val="24"/>
          <w:szCs w:val="24"/>
        </w:rPr>
        <w:t xml:space="preserve">Утвердить в новой </w:t>
      </w:r>
      <w:proofErr w:type="gramStart"/>
      <w:r>
        <w:rPr>
          <w:rFonts w:ascii="Arial" w:hAnsi="Arial" w:cs="Arial"/>
          <w:b w:val="0"/>
          <w:sz w:val="24"/>
          <w:szCs w:val="24"/>
        </w:rPr>
        <w:t>редакции  приложение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3 (таблица 1, таблица 2) к решению №3 сорок восьмой сессии Совета депутатов Булатовского сельсовета от 25.12.2018г.  </w:t>
      </w:r>
    </w:p>
    <w:p w:rsidR="00182F8A" w:rsidRDefault="00182F8A" w:rsidP="00182F8A">
      <w:pPr>
        <w:pStyle w:val="a4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3. Утвердить в новой </w:t>
      </w:r>
      <w:proofErr w:type="gramStart"/>
      <w:r>
        <w:rPr>
          <w:rFonts w:ascii="Arial" w:hAnsi="Arial" w:cs="Arial"/>
          <w:b w:val="0"/>
          <w:sz w:val="24"/>
          <w:szCs w:val="24"/>
        </w:rPr>
        <w:t>редакции  приложение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4 (таблица 1, таблица 2) к решению № 3  сорок восьмой сессии Совета депутатов Булатовского сельсовета от 25.12.2018г.</w:t>
      </w:r>
    </w:p>
    <w:p w:rsidR="00182F8A" w:rsidRDefault="00182F8A" w:rsidP="00182F8A">
      <w:pPr>
        <w:pStyle w:val="a4"/>
        <w:rPr>
          <w:rFonts w:ascii="Arial" w:hAnsi="Arial"/>
          <w:b w:val="0"/>
          <w:bCs w:val="0"/>
          <w:sz w:val="24"/>
        </w:rPr>
      </w:pPr>
      <w:r>
        <w:t xml:space="preserve">    </w:t>
      </w:r>
      <w:r>
        <w:rPr>
          <w:rFonts w:ascii="Arial" w:hAnsi="Arial" w:cs="Arial"/>
          <w:b w:val="0"/>
        </w:rPr>
        <w:t>4.</w:t>
      </w:r>
      <w:r>
        <w:t xml:space="preserve"> </w:t>
      </w:r>
      <w:r>
        <w:rPr>
          <w:rFonts w:ascii="Arial" w:hAnsi="Arial"/>
          <w:b w:val="0"/>
          <w:bCs w:val="0"/>
          <w:sz w:val="24"/>
        </w:rPr>
        <w:t xml:space="preserve">Утвердить в новой редакции </w:t>
      </w:r>
      <w:proofErr w:type="gramStart"/>
      <w:r>
        <w:rPr>
          <w:rFonts w:ascii="Arial" w:hAnsi="Arial"/>
          <w:b w:val="0"/>
          <w:bCs w:val="0"/>
          <w:sz w:val="24"/>
        </w:rPr>
        <w:t>объем  бюджетных</w:t>
      </w:r>
      <w:proofErr w:type="gramEnd"/>
      <w:r>
        <w:rPr>
          <w:rFonts w:ascii="Arial" w:hAnsi="Arial"/>
          <w:b w:val="0"/>
          <w:bCs w:val="0"/>
          <w:sz w:val="24"/>
        </w:rPr>
        <w:t xml:space="preserve"> ассигнований дорожного фонда Булатовского сельсовета Куйбыш</w:t>
      </w:r>
      <w:r>
        <w:rPr>
          <w:rStyle w:val="aa"/>
          <w:rFonts w:ascii="Arial" w:hAnsi="Arial" w:cs="Arial"/>
          <w:bCs/>
          <w:sz w:val="24"/>
          <w:szCs w:val="28"/>
        </w:rPr>
        <w:t>евского района Новосибирской области</w:t>
      </w:r>
      <w:r>
        <w:rPr>
          <w:rFonts w:ascii="Arial" w:hAnsi="Arial"/>
          <w:b w:val="0"/>
          <w:bCs w:val="0"/>
          <w:sz w:val="24"/>
        </w:rPr>
        <w:t>:</w:t>
      </w:r>
    </w:p>
    <w:p w:rsidR="00182F8A" w:rsidRDefault="00182F8A" w:rsidP="00182F8A">
      <w:pPr>
        <w:pStyle w:val="a4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</w:rPr>
        <w:t xml:space="preserve">на 2021 год в сумме 10187597,98 руб., в </w:t>
      </w:r>
      <w:proofErr w:type="spellStart"/>
      <w:r>
        <w:rPr>
          <w:rFonts w:ascii="Arial" w:hAnsi="Arial"/>
          <w:b w:val="0"/>
          <w:bCs w:val="0"/>
          <w:sz w:val="24"/>
        </w:rPr>
        <w:t>т.ч</w:t>
      </w:r>
      <w:proofErr w:type="spellEnd"/>
      <w:r>
        <w:rPr>
          <w:rFonts w:ascii="Arial" w:hAnsi="Arial"/>
          <w:b w:val="0"/>
          <w:bCs w:val="0"/>
          <w:sz w:val="24"/>
        </w:rPr>
        <w:t>. 361400 рублей за счет объема доходов, полученных от акцизов по подакцизным товарам; 9678216,78 руб. за счет прочих межбюджетных трансфертов.</w:t>
      </w:r>
    </w:p>
    <w:p w:rsidR="00182F8A" w:rsidRDefault="00182F8A" w:rsidP="00182F8A">
      <w:pPr>
        <w:pStyle w:val="a4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5. Утвердить в новой </w:t>
      </w:r>
      <w:proofErr w:type="gramStart"/>
      <w:r>
        <w:rPr>
          <w:rFonts w:ascii="Arial" w:hAnsi="Arial" w:cs="Arial"/>
          <w:b w:val="0"/>
          <w:sz w:val="24"/>
          <w:szCs w:val="24"/>
        </w:rPr>
        <w:t>редакции  приложение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 7(таблица 1, таблица 2) к решению № 3 сорок восьмой сессии Совета депутатов Булатовского сельсовета от 25.12.2018г. </w:t>
      </w:r>
    </w:p>
    <w:p w:rsidR="00182F8A" w:rsidRDefault="00182F8A" w:rsidP="00182F8A">
      <w:pPr>
        <w:pStyle w:val="a4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6. Утвердить в новой </w:t>
      </w:r>
      <w:proofErr w:type="gramStart"/>
      <w:r>
        <w:rPr>
          <w:rFonts w:ascii="Arial" w:hAnsi="Arial" w:cs="Arial"/>
          <w:b w:val="0"/>
          <w:sz w:val="24"/>
          <w:szCs w:val="24"/>
        </w:rPr>
        <w:t>редакции  приложение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 8(таблица 2) к решению № 3 сорок восьмой  сессии Совета депутатов Булатовского сельсовета от 25.12.2018г. </w:t>
      </w:r>
    </w:p>
    <w:p w:rsidR="00182F8A" w:rsidRDefault="00182F8A" w:rsidP="00182F8A">
      <w:pPr>
        <w:pStyle w:val="a4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7. Настоящее решение направить главе Булатовского сельсовета для</w:t>
      </w:r>
    </w:p>
    <w:p w:rsidR="00182F8A" w:rsidRDefault="00182F8A" w:rsidP="00182F8A">
      <w:pPr>
        <w:pStyle w:val="a4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подписания и опубликования в бюллетене органов местного самоуправления «</w:t>
      </w:r>
      <w:proofErr w:type="spellStart"/>
      <w:r>
        <w:rPr>
          <w:rFonts w:ascii="Arial" w:hAnsi="Arial" w:cs="Arial"/>
          <w:b w:val="0"/>
          <w:sz w:val="24"/>
          <w:szCs w:val="24"/>
        </w:rPr>
        <w:t>Булатовский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вестник» и размещения на сайте администрации Булатовского сельсовета Куйбышевского района Новосибирской области.  </w:t>
      </w:r>
    </w:p>
    <w:p w:rsidR="00182F8A" w:rsidRDefault="00182F8A" w:rsidP="00182F8A">
      <w:pPr>
        <w:pStyle w:val="a4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</w:t>
      </w:r>
    </w:p>
    <w:p w:rsidR="00182F8A" w:rsidRDefault="00182F8A" w:rsidP="00182F8A">
      <w:pPr>
        <w:pStyle w:val="a4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Глава Булатовского сельсовета                                                 </w:t>
      </w:r>
    </w:p>
    <w:p w:rsidR="00182F8A" w:rsidRDefault="00182F8A" w:rsidP="00182F8A">
      <w:pPr>
        <w:pStyle w:val="a4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Куйбышевского района </w:t>
      </w:r>
    </w:p>
    <w:p w:rsidR="00182F8A" w:rsidRDefault="00182F8A" w:rsidP="00182F8A">
      <w:pPr>
        <w:pStyle w:val="a4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Новосибирской области                                                                         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Н.И.Чегодаева</w:t>
      </w:r>
      <w:proofErr w:type="spellEnd"/>
    </w:p>
    <w:p w:rsidR="00182F8A" w:rsidRDefault="00182F8A" w:rsidP="00182F8A">
      <w:pPr>
        <w:pStyle w:val="a4"/>
        <w:rPr>
          <w:rFonts w:ascii="Arial" w:hAnsi="Arial" w:cs="Arial"/>
          <w:b w:val="0"/>
          <w:bCs w:val="0"/>
          <w:sz w:val="24"/>
          <w:szCs w:val="24"/>
        </w:rPr>
      </w:pPr>
    </w:p>
    <w:p w:rsidR="00182F8A" w:rsidRDefault="00182F8A" w:rsidP="00182F8A">
      <w:pPr>
        <w:pStyle w:val="a4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Председатель Совета депутатов                                                          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Р.Х.Кучукова</w:t>
      </w:r>
      <w:proofErr w:type="spellEnd"/>
    </w:p>
    <w:p w:rsidR="00182F8A" w:rsidRDefault="00182F8A" w:rsidP="00182F8A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№3</w:t>
      </w:r>
    </w:p>
    <w:p w:rsidR="00182F8A" w:rsidRDefault="00182F8A" w:rsidP="00182F8A">
      <w:pPr>
        <w:jc w:val="right"/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  </w:t>
      </w:r>
      <w:r>
        <w:rPr>
          <w:sz w:val="20"/>
          <w:szCs w:val="20"/>
        </w:rPr>
        <w:t>К решению № 3 54-ой сессии совета депутатов</w:t>
      </w:r>
    </w:p>
    <w:p w:rsidR="00182F8A" w:rsidRDefault="00182F8A" w:rsidP="00182F8A">
      <w:pPr>
        <w:jc w:val="right"/>
        <w:rPr>
          <w:sz w:val="20"/>
          <w:szCs w:val="20"/>
        </w:rPr>
      </w:pPr>
      <w:r>
        <w:rPr>
          <w:sz w:val="20"/>
          <w:szCs w:val="20"/>
        </w:rPr>
        <w:t>Булатовского сельсовета Куйбышевского                                                                                                                                                                                района Новосибирской области от 24.06.2019</w:t>
      </w:r>
    </w:p>
    <w:p w:rsidR="00182F8A" w:rsidRDefault="00182F8A" w:rsidP="00182F8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Таблица 1</w:t>
      </w:r>
    </w:p>
    <w:p w:rsidR="00182F8A" w:rsidRDefault="00182F8A" w:rsidP="00182F8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ДОХОДНАЯ ЧАСТЬ БЮДЖЕТА БУЛАТОВСКОГО СЕЛЬСОВЕТА на </w:t>
      </w:r>
      <w:r>
        <w:rPr>
          <w:b/>
          <w:sz w:val="20"/>
          <w:szCs w:val="20"/>
        </w:rPr>
        <w:t>2019</w:t>
      </w:r>
      <w:r>
        <w:rPr>
          <w:b/>
          <w:sz w:val="18"/>
          <w:szCs w:val="18"/>
        </w:rPr>
        <w:t xml:space="preserve"> год</w:t>
      </w:r>
    </w:p>
    <w:p w:rsidR="00182F8A" w:rsidRDefault="00182F8A" w:rsidP="00182F8A">
      <w:pPr>
        <w:jc w:val="center"/>
        <w:rPr>
          <w:b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81"/>
        <w:gridCol w:w="4841"/>
        <w:gridCol w:w="2123"/>
      </w:tblGrid>
      <w:tr w:rsidR="00182F8A" w:rsidTr="0018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БК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182F8A" w:rsidTr="0018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000 1 01 00000 00 0000 000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НАЛОГИ НА ПРИБЫЛЬ, ДОХОДЫ</w:t>
            </w:r>
          </w:p>
          <w:p w:rsidR="00182F8A" w:rsidRDefault="00182F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324 000.00</w:t>
            </w:r>
          </w:p>
          <w:p w:rsidR="00182F8A" w:rsidRDefault="00182F8A">
            <w:pPr>
              <w:jc w:val="center"/>
              <w:rPr>
                <w:sz w:val="18"/>
                <w:szCs w:val="18"/>
              </w:rPr>
            </w:pPr>
          </w:p>
        </w:tc>
      </w:tr>
      <w:tr w:rsidR="00182F8A" w:rsidTr="00182F8A">
        <w:trPr>
          <w:trHeight w:val="28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000 1 01 02000 01 0000 110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324 000,00</w:t>
            </w:r>
          </w:p>
        </w:tc>
      </w:tr>
      <w:tr w:rsidR="00182F8A" w:rsidTr="00182F8A">
        <w:trPr>
          <w:trHeight w:val="93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000 1 01 02010 01 0000 110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324 000.00</w:t>
            </w:r>
          </w:p>
          <w:p w:rsidR="00182F8A" w:rsidRDefault="00182F8A">
            <w:pPr>
              <w:jc w:val="center"/>
              <w:rPr>
                <w:sz w:val="18"/>
                <w:szCs w:val="18"/>
              </w:rPr>
            </w:pPr>
          </w:p>
        </w:tc>
      </w:tr>
      <w:tr w:rsidR="00182F8A" w:rsidTr="00182F8A">
        <w:trPr>
          <w:trHeight w:val="42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000 103 00000 00 0000 000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370 500,00</w:t>
            </w:r>
          </w:p>
        </w:tc>
      </w:tr>
      <w:tr w:rsidR="00182F8A" w:rsidTr="00182F8A">
        <w:trPr>
          <w:trHeight w:val="36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000 103 02000 01 0000 110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Акцизы по подакцизным товарам (продукции), производимые на территории Российской Федерации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370 500,00</w:t>
            </w:r>
          </w:p>
        </w:tc>
      </w:tr>
      <w:tr w:rsidR="00182F8A" w:rsidTr="00182F8A">
        <w:trPr>
          <w:trHeight w:val="100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000 103 02230 01 0000 110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  <w:p w:rsidR="00182F8A" w:rsidRDefault="00182F8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  <w:p w:rsidR="00182F8A" w:rsidRDefault="00182F8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  <w:p w:rsidR="00182F8A" w:rsidRDefault="00182F8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  <w:p w:rsidR="00182F8A" w:rsidRDefault="00182F8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159 800,00</w:t>
            </w:r>
          </w:p>
        </w:tc>
      </w:tr>
      <w:tr w:rsidR="00182F8A" w:rsidTr="00182F8A">
        <w:trPr>
          <w:trHeight w:val="122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000 103 02240 01 0000 110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моторные масла для дизельных (или) карбюраторных (</w:t>
            </w:r>
            <w:proofErr w:type="spellStart"/>
            <w:r>
              <w:rPr>
                <w:sz w:val="18"/>
                <w:szCs w:val="18"/>
              </w:rPr>
              <w:t>инжекторных</w:t>
            </w:r>
            <w:proofErr w:type="spellEnd"/>
            <w:r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  <w:p w:rsidR="00182F8A" w:rsidRDefault="00182F8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  <w:p w:rsidR="00182F8A" w:rsidRDefault="00182F8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  <w:p w:rsidR="00182F8A" w:rsidRDefault="00182F8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  <w:p w:rsidR="00182F8A" w:rsidRDefault="00182F8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  <w:p w:rsidR="00182F8A" w:rsidRDefault="00182F8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1100,00</w:t>
            </w:r>
          </w:p>
        </w:tc>
      </w:tr>
      <w:tr w:rsidR="00182F8A" w:rsidTr="00182F8A">
        <w:trPr>
          <w:trHeight w:val="104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000 103 02250 01 0000 110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  <w:p w:rsidR="00182F8A" w:rsidRDefault="00182F8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  <w:p w:rsidR="00182F8A" w:rsidRDefault="00182F8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  <w:p w:rsidR="00182F8A" w:rsidRDefault="00182F8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  <w:p w:rsidR="00182F8A" w:rsidRDefault="00182F8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237 000,00</w:t>
            </w:r>
          </w:p>
        </w:tc>
      </w:tr>
      <w:tr w:rsidR="00182F8A" w:rsidTr="00182F8A">
        <w:trPr>
          <w:trHeight w:val="1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000 103 02260 01 0000 110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  <w:p w:rsidR="00182F8A" w:rsidRDefault="00182F8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  <w:p w:rsidR="00182F8A" w:rsidRDefault="00182F8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  <w:p w:rsidR="00182F8A" w:rsidRDefault="00182F8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  <w:p w:rsidR="00182F8A" w:rsidRDefault="00182F8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-27 400,00</w:t>
            </w:r>
          </w:p>
        </w:tc>
      </w:tr>
      <w:tr w:rsidR="00182F8A" w:rsidTr="00182F8A">
        <w:trPr>
          <w:trHeight w:val="20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000 1 05 00000 00 0000 000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  <w:p w:rsidR="00182F8A" w:rsidRDefault="00182F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33 150,00</w:t>
            </w:r>
          </w:p>
        </w:tc>
      </w:tr>
      <w:tr w:rsidR="00182F8A" w:rsidTr="00182F8A">
        <w:trPr>
          <w:trHeight w:val="20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000 1 05 03000 01 0000 110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33 150,00</w:t>
            </w:r>
          </w:p>
        </w:tc>
      </w:tr>
      <w:tr w:rsidR="00182F8A" w:rsidTr="00182F8A">
        <w:trPr>
          <w:trHeight w:val="16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000 1 05 03010 01 1000 110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33 150,00</w:t>
            </w:r>
          </w:p>
        </w:tc>
      </w:tr>
      <w:tr w:rsidR="00182F8A" w:rsidTr="00182F8A">
        <w:trPr>
          <w:trHeight w:val="2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000 105 03020 01 0000 110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 (за налоговые периоды. Истекшие до 1 января 2011 года)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-</w:t>
            </w:r>
          </w:p>
        </w:tc>
      </w:tr>
      <w:tr w:rsidR="00182F8A" w:rsidTr="00182F8A">
        <w:trPr>
          <w:trHeight w:val="2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0000 1 06 00000 00 0000 00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142 500,00</w:t>
            </w:r>
          </w:p>
        </w:tc>
      </w:tr>
      <w:tr w:rsidR="00182F8A" w:rsidTr="00182F8A">
        <w:trPr>
          <w:trHeight w:val="39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000 1 06 01000 00 0000 110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8 800,00</w:t>
            </w:r>
          </w:p>
        </w:tc>
      </w:tr>
      <w:tr w:rsidR="00182F8A" w:rsidTr="00182F8A">
        <w:trPr>
          <w:trHeight w:val="23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000 1 06 01030 10 0000 110</w:t>
            </w:r>
          </w:p>
          <w:p w:rsidR="00182F8A" w:rsidRDefault="00182F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8 800,00</w:t>
            </w:r>
          </w:p>
        </w:tc>
      </w:tr>
      <w:tr w:rsidR="00182F8A" w:rsidTr="00182F8A">
        <w:trPr>
          <w:trHeight w:val="31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000 1 06 06000 00 0000 110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133 700,00</w:t>
            </w:r>
          </w:p>
        </w:tc>
      </w:tr>
      <w:tr w:rsidR="00182F8A" w:rsidTr="00182F8A">
        <w:trPr>
          <w:trHeight w:val="38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000 1 06 06033 10 0000 110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8A" w:rsidRDefault="00182F8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33 700.00</w:t>
            </w:r>
          </w:p>
        </w:tc>
      </w:tr>
      <w:tr w:rsidR="00182F8A" w:rsidTr="00182F8A">
        <w:trPr>
          <w:trHeight w:val="3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000 1 06 06043 10 0000 110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8A" w:rsidRDefault="00182F8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100 000.00</w:t>
            </w:r>
          </w:p>
          <w:p w:rsidR="00182F8A" w:rsidRDefault="00182F8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182F8A" w:rsidTr="00182F8A">
        <w:trPr>
          <w:trHeight w:val="2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000 111 00000 00 0000 120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 от использования имущества, находящиеся в государственной и муниципальной собственности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8A" w:rsidRDefault="00182F8A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44 000,00</w:t>
            </w:r>
          </w:p>
        </w:tc>
      </w:tr>
      <w:tr w:rsidR="00182F8A" w:rsidTr="00182F8A">
        <w:trPr>
          <w:trHeight w:val="2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000 111 09040 00 0000 120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</w:t>
            </w:r>
            <w:r>
              <w:rPr>
                <w:sz w:val="18"/>
                <w:szCs w:val="18"/>
              </w:rPr>
              <w:lastRenderedPageBreak/>
              <w:t>государственных и  муниципальных унитарных предприятий, в том числе казенных)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8A" w:rsidRDefault="00182F8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lastRenderedPageBreak/>
              <w:t>44 000,00</w:t>
            </w:r>
          </w:p>
        </w:tc>
      </w:tr>
      <w:tr w:rsidR="00182F8A" w:rsidTr="00182F8A">
        <w:trPr>
          <w:trHeight w:val="2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000 111 09045 10 0000 120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бюджетных и автономных учреждений, а также имущества унитарных предприятий, в том числе казенных)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8A" w:rsidRDefault="00182F8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44 000,00</w:t>
            </w:r>
          </w:p>
        </w:tc>
      </w:tr>
      <w:tr w:rsidR="00182F8A" w:rsidTr="00182F8A">
        <w:trPr>
          <w:trHeight w:val="1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000 113 02000 00 0000 130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A" w:rsidRDefault="00182F8A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21 800,00</w:t>
            </w:r>
          </w:p>
        </w:tc>
      </w:tr>
      <w:tr w:rsidR="00182F8A" w:rsidTr="00182F8A">
        <w:trPr>
          <w:trHeight w:val="13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000 113 02990 00 0000 130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A" w:rsidRDefault="00182F8A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21 800,00</w:t>
            </w:r>
          </w:p>
        </w:tc>
      </w:tr>
      <w:tr w:rsidR="00182F8A" w:rsidTr="00182F8A">
        <w:trPr>
          <w:trHeight w:val="27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000 113 02995 10 0000 130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A" w:rsidRDefault="00182F8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21 800,00</w:t>
            </w:r>
          </w:p>
        </w:tc>
      </w:tr>
      <w:tr w:rsidR="00182F8A" w:rsidTr="00182F8A">
        <w:trPr>
          <w:trHeight w:val="25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000 2 00 00000 00 0000 000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A" w:rsidRDefault="00182F8A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9 804 085,07</w:t>
            </w:r>
          </w:p>
        </w:tc>
      </w:tr>
      <w:tr w:rsidR="00182F8A" w:rsidTr="00182F8A">
        <w:trPr>
          <w:trHeight w:val="39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000 2 02 00000 00 0000 000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9 742 085,07</w:t>
            </w:r>
          </w:p>
        </w:tc>
      </w:tr>
      <w:tr w:rsidR="00182F8A" w:rsidTr="00182F8A">
        <w:trPr>
          <w:trHeight w:val="23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000 2 02 15000 00 0000 150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4 701 700,00</w:t>
            </w:r>
          </w:p>
        </w:tc>
      </w:tr>
      <w:tr w:rsidR="00182F8A" w:rsidTr="00182F8A">
        <w:trPr>
          <w:trHeight w:val="17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000 2 02 15001 00 0000 150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4 701 700,00</w:t>
            </w:r>
          </w:p>
        </w:tc>
      </w:tr>
      <w:tr w:rsidR="00182F8A" w:rsidTr="00182F8A">
        <w:trPr>
          <w:trHeight w:val="31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</w:p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000 2 02 15001 10 0000 150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A" w:rsidRDefault="00182F8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4 701 700,00</w:t>
            </w:r>
          </w:p>
        </w:tc>
      </w:tr>
      <w:tr w:rsidR="00182F8A" w:rsidTr="00182F8A">
        <w:trPr>
          <w:trHeight w:val="28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000 2 02 35000 00 0000 150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A" w:rsidRDefault="00182F8A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92 740,00</w:t>
            </w:r>
          </w:p>
        </w:tc>
      </w:tr>
      <w:tr w:rsidR="00182F8A" w:rsidTr="00182F8A">
        <w:trPr>
          <w:trHeight w:val="32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000 2 02 35118 00 0000 150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92 740,00</w:t>
            </w:r>
          </w:p>
        </w:tc>
      </w:tr>
      <w:tr w:rsidR="00182F8A" w:rsidTr="00182F8A">
        <w:trPr>
          <w:trHeight w:val="5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000 2 02 35118 10 0000 150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rFonts w:ascii="Arial CYR" w:hAnsi="Arial CYR" w:cs="Arial CYR"/>
                <w:sz w:val="18"/>
                <w:szCs w:val="18"/>
              </w:rPr>
              <w:t>92 740,00</w:t>
            </w:r>
          </w:p>
        </w:tc>
      </w:tr>
      <w:tr w:rsidR="00182F8A" w:rsidTr="00182F8A">
        <w:trPr>
          <w:trHeight w:val="3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pStyle w:val="a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000 2 02 40000 00 0000 150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A" w:rsidRDefault="00182F8A">
            <w:pPr>
              <w:pStyle w:val="a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4 947 645,07</w:t>
            </w:r>
          </w:p>
        </w:tc>
      </w:tr>
      <w:tr w:rsidR="00182F8A" w:rsidTr="00182F8A">
        <w:trPr>
          <w:trHeight w:val="98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pStyle w:val="a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000 2 02 40014 00 0000 150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19 426,59</w:t>
            </w:r>
          </w:p>
        </w:tc>
      </w:tr>
      <w:tr w:rsidR="00182F8A" w:rsidTr="00182F8A">
        <w:trPr>
          <w:trHeight w:val="97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pStyle w:val="a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000 2 02 40014 10 0000 150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A" w:rsidRDefault="00182F8A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бюджета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19 426,59</w:t>
            </w:r>
          </w:p>
        </w:tc>
      </w:tr>
      <w:tr w:rsidR="00182F8A" w:rsidTr="00182F8A">
        <w:trPr>
          <w:trHeight w:val="2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000 202 49999 00 0000 150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A" w:rsidRDefault="00182F8A">
            <w:pPr>
              <w:pStyle w:val="a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4 928 218,48</w:t>
            </w:r>
          </w:p>
        </w:tc>
      </w:tr>
      <w:tr w:rsidR="00182F8A" w:rsidTr="00182F8A">
        <w:trPr>
          <w:trHeight w:val="40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000 202 49999 10 0000 150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A" w:rsidRDefault="00182F8A">
            <w:pPr>
              <w:pStyle w:val="a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rFonts w:ascii="Arial CYR" w:hAnsi="Arial CYR" w:cs="Arial CYR"/>
                <w:sz w:val="18"/>
                <w:szCs w:val="18"/>
              </w:rPr>
              <w:t>4 928 218,48</w:t>
            </w:r>
          </w:p>
        </w:tc>
      </w:tr>
      <w:tr w:rsidR="00182F8A" w:rsidTr="00182F8A">
        <w:trPr>
          <w:trHeight w:val="46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000 204 00000 00 0000 000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A" w:rsidRDefault="00182F8A">
            <w:pPr>
              <w:pStyle w:val="a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Безвозмездные поступления от негосударственных организаций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7 000,00</w:t>
            </w:r>
          </w:p>
        </w:tc>
      </w:tr>
      <w:tr w:rsidR="00182F8A" w:rsidTr="00182F8A">
        <w:trPr>
          <w:trHeight w:val="22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000 204 05000 10 0000 150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A" w:rsidRDefault="00182F8A">
            <w:pPr>
              <w:pStyle w:val="a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7 000,00</w:t>
            </w:r>
          </w:p>
        </w:tc>
      </w:tr>
      <w:tr w:rsidR="00182F8A" w:rsidTr="00182F8A">
        <w:trPr>
          <w:trHeight w:val="43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000 204 05099 10 0000 150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A" w:rsidRDefault="00182F8A">
            <w:pPr>
              <w:pStyle w:val="a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7 000,00</w:t>
            </w:r>
          </w:p>
        </w:tc>
      </w:tr>
      <w:tr w:rsidR="00182F8A" w:rsidTr="00182F8A">
        <w:trPr>
          <w:trHeight w:val="15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000 207 00000 00 0000 000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A" w:rsidRDefault="00182F8A">
            <w:pPr>
              <w:pStyle w:val="a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55 000,00</w:t>
            </w:r>
          </w:p>
        </w:tc>
      </w:tr>
      <w:tr w:rsidR="00182F8A" w:rsidTr="00182F8A">
        <w:trPr>
          <w:trHeight w:val="2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000 207 05000 10 0000 150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A" w:rsidRDefault="00182F8A">
            <w:pPr>
              <w:pStyle w:val="a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55 000,00</w:t>
            </w:r>
          </w:p>
        </w:tc>
      </w:tr>
      <w:tr w:rsidR="00182F8A" w:rsidTr="00182F8A">
        <w:trPr>
          <w:trHeight w:val="2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000 207 05030 10 0000 150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A" w:rsidRDefault="00182F8A">
            <w:pPr>
              <w:pStyle w:val="a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55 000,00</w:t>
            </w:r>
          </w:p>
        </w:tc>
      </w:tr>
      <w:tr w:rsidR="00182F8A" w:rsidTr="0018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A" w:rsidRDefault="00182F8A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10 740 035,07</w:t>
            </w:r>
          </w:p>
        </w:tc>
      </w:tr>
    </w:tbl>
    <w:p w:rsidR="00182F8A" w:rsidRDefault="00182F8A" w:rsidP="00182F8A">
      <w:pPr>
        <w:jc w:val="right"/>
        <w:rPr>
          <w:rFonts w:ascii="Arial" w:hAnsi="Arial" w:cs="Arial"/>
        </w:rPr>
      </w:pPr>
    </w:p>
    <w:p w:rsidR="00182F8A" w:rsidRDefault="00182F8A" w:rsidP="00182F8A">
      <w:pPr>
        <w:jc w:val="right"/>
        <w:rPr>
          <w:rFonts w:ascii="Arial" w:hAnsi="Arial" w:cs="Arial"/>
        </w:rPr>
      </w:pPr>
    </w:p>
    <w:p w:rsidR="00182F8A" w:rsidRDefault="00182F8A" w:rsidP="00182F8A">
      <w:pPr>
        <w:jc w:val="right"/>
        <w:rPr>
          <w:rFonts w:ascii="Arial" w:hAnsi="Arial" w:cs="Arial"/>
        </w:rPr>
      </w:pPr>
    </w:p>
    <w:p w:rsidR="00182F8A" w:rsidRDefault="00182F8A" w:rsidP="00182F8A">
      <w:pPr>
        <w:jc w:val="right"/>
        <w:rPr>
          <w:rFonts w:ascii="Arial" w:hAnsi="Arial" w:cs="Arial"/>
        </w:rPr>
      </w:pPr>
    </w:p>
    <w:p w:rsidR="00182F8A" w:rsidRDefault="00182F8A" w:rsidP="00182F8A">
      <w:pPr>
        <w:jc w:val="right"/>
        <w:rPr>
          <w:rFonts w:ascii="Arial" w:hAnsi="Arial" w:cs="Arial"/>
        </w:rPr>
      </w:pPr>
    </w:p>
    <w:p w:rsidR="00182F8A" w:rsidRDefault="00182F8A" w:rsidP="00182F8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Приложение №3</w:t>
      </w:r>
    </w:p>
    <w:p w:rsidR="00182F8A" w:rsidRDefault="00182F8A" w:rsidP="00182F8A">
      <w:pPr>
        <w:jc w:val="right"/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  </w:t>
      </w:r>
      <w:r>
        <w:rPr>
          <w:sz w:val="20"/>
          <w:szCs w:val="20"/>
        </w:rPr>
        <w:t>К решению № 3 54 -ой сессии совета депутатов</w:t>
      </w:r>
    </w:p>
    <w:p w:rsidR="00182F8A" w:rsidRDefault="00182F8A" w:rsidP="00182F8A">
      <w:pPr>
        <w:jc w:val="right"/>
        <w:rPr>
          <w:sz w:val="20"/>
          <w:szCs w:val="20"/>
        </w:rPr>
      </w:pPr>
      <w:r>
        <w:rPr>
          <w:sz w:val="20"/>
          <w:szCs w:val="20"/>
        </w:rPr>
        <w:t>Булатовского сельсовета Куйбышевского                                                                                                                                                                                района Новосибирской области от 26.04.2019</w:t>
      </w:r>
    </w:p>
    <w:p w:rsidR="00182F8A" w:rsidRDefault="00182F8A" w:rsidP="00182F8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Таблица 2</w:t>
      </w:r>
    </w:p>
    <w:p w:rsidR="00182F8A" w:rsidRDefault="00182F8A" w:rsidP="00182F8A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ДОХОДНАЯ ЧАСТЬ БЮДЖЕТА БУЛАТОВСКОГО СЕЛЬСОВЕТА НА </w:t>
      </w:r>
      <w:r>
        <w:rPr>
          <w:b/>
          <w:sz w:val="20"/>
          <w:szCs w:val="20"/>
        </w:rPr>
        <w:t>2020</w:t>
      </w:r>
      <w:r>
        <w:rPr>
          <w:b/>
          <w:sz w:val="18"/>
          <w:szCs w:val="18"/>
        </w:rPr>
        <w:t xml:space="preserve"> и </w:t>
      </w:r>
      <w:r>
        <w:rPr>
          <w:b/>
          <w:sz w:val="20"/>
          <w:szCs w:val="20"/>
        </w:rPr>
        <w:t>2021</w:t>
      </w:r>
      <w:r>
        <w:rPr>
          <w:b/>
          <w:sz w:val="18"/>
          <w:szCs w:val="18"/>
        </w:rPr>
        <w:t xml:space="preserve"> годы</w:t>
      </w:r>
      <w:r>
        <w:rPr>
          <w:sz w:val="18"/>
          <w:szCs w:val="18"/>
        </w:rPr>
        <w:t xml:space="preserve">  </w:t>
      </w:r>
    </w:p>
    <w:p w:rsidR="00182F8A" w:rsidRDefault="00182F8A" w:rsidP="00182F8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2"/>
        <w:gridCol w:w="4173"/>
        <w:gridCol w:w="1402"/>
        <w:gridCol w:w="1518"/>
      </w:tblGrid>
      <w:tr w:rsidR="00182F8A" w:rsidTr="00182F8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Код БК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18"/>
                  <w:szCs w:val="18"/>
                </w:rPr>
                <w:t>2020 г</w:t>
              </w:r>
            </w:smartTag>
          </w:p>
          <w:p w:rsidR="00182F8A" w:rsidRDefault="00182F8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sz w:val="18"/>
                  <w:szCs w:val="18"/>
                </w:rPr>
                <w:t>2021 г</w:t>
              </w:r>
            </w:smartTag>
          </w:p>
          <w:p w:rsidR="00182F8A" w:rsidRDefault="00182F8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</w:p>
        </w:tc>
      </w:tr>
      <w:tr w:rsidR="00182F8A" w:rsidTr="00182F8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000 1 01 02000 01 0000 110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347 300,00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b/>
                <w:sz w:val="18"/>
                <w:szCs w:val="18"/>
              </w:rPr>
              <w:t>372 300,00</w:t>
            </w:r>
          </w:p>
        </w:tc>
      </w:tr>
      <w:tr w:rsidR="00182F8A" w:rsidTr="00182F8A">
        <w:trPr>
          <w:trHeight w:val="1141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000 1 01 02010 01 0000 110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347 300,00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372 300,00</w:t>
            </w:r>
          </w:p>
        </w:tc>
      </w:tr>
      <w:tr w:rsidR="00182F8A" w:rsidTr="00182F8A">
        <w:trPr>
          <w:trHeight w:val="29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000 103 00000 00 0000 000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351 800,00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361 400,00</w:t>
            </w:r>
          </w:p>
        </w:tc>
      </w:tr>
      <w:tr w:rsidR="00182F8A" w:rsidTr="00182F8A">
        <w:trPr>
          <w:trHeight w:val="29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000 103 02000 01 0000 110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Акцизы по подакцизным товарам (продукции), производимые на территории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351 800,00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361 400,00</w:t>
            </w:r>
          </w:p>
        </w:tc>
      </w:tr>
      <w:tr w:rsidR="00182F8A" w:rsidTr="00182F8A">
        <w:trPr>
          <w:trHeight w:val="29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000 103 02230 01 0000 110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156 300,00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160 800,00</w:t>
            </w:r>
          </w:p>
        </w:tc>
      </w:tr>
      <w:tr w:rsidR="00182F8A" w:rsidTr="00182F8A">
        <w:trPr>
          <w:trHeight w:val="29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000 103 02240 01 0000 110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моторные масла для дизельных (или) карбюраторных (</w:t>
            </w:r>
            <w:proofErr w:type="spellStart"/>
            <w:r>
              <w:rPr>
                <w:sz w:val="18"/>
                <w:szCs w:val="18"/>
              </w:rPr>
              <w:t>инжекторных</w:t>
            </w:r>
            <w:proofErr w:type="spellEnd"/>
            <w:r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1 100,00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1 100,00</w:t>
            </w:r>
          </w:p>
        </w:tc>
      </w:tr>
      <w:tr w:rsidR="00182F8A" w:rsidTr="00182F8A">
        <w:trPr>
          <w:trHeight w:val="29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000 103 02250 01 0000 110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231 700,00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238 300,00</w:t>
            </w:r>
          </w:p>
        </w:tc>
      </w:tr>
      <w:tr w:rsidR="00182F8A" w:rsidTr="00182F8A">
        <w:trPr>
          <w:trHeight w:val="28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000 103 02260 01 0000 110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-37 200,00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-38 800,00</w:t>
            </w:r>
          </w:p>
        </w:tc>
      </w:tr>
      <w:tr w:rsidR="00182F8A" w:rsidTr="00182F8A">
        <w:trPr>
          <w:trHeight w:val="367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000 1 05 00000 00 0000 000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  <w:p w:rsidR="00182F8A" w:rsidRDefault="00182F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17 100,00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17 600,00</w:t>
            </w:r>
          </w:p>
        </w:tc>
      </w:tr>
      <w:tr w:rsidR="00182F8A" w:rsidTr="00182F8A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000 1 05 03000 01 0000 110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17 100,00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b/>
                <w:sz w:val="18"/>
                <w:szCs w:val="18"/>
              </w:rPr>
              <w:t>17 600,00</w:t>
            </w:r>
          </w:p>
        </w:tc>
      </w:tr>
      <w:tr w:rsidR="00182F8A" w:rsidTr="00182F8A">
        <w:trPr>
          <w:trHeight w:val="3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000 1 05 03010 01 1000 110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  <w:p w:rsidR="00182F8A" w:rsidRDefault="00182F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17 100,00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17 600,00</w:t>
            </w:r>
          </w:p>
        </w:tc>
      </w:tr>
      <w:tr w:rsidR="00182F8A" w:rsidTr="00182F8A">
        <w:trPr>
          <w:trHeight w:val="34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000 1 06 00000 00 0000 000</w:t>
            </w:r>
          </w:p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720" w:type="dxa"/>
              <w:tblInd w:w="5" w:type="dxa"/>
              <w:tblLook w:val="04A0" w:firstRow="1" w:lastRow="0" w:firstColumn="1" w:lastColumn="0" w:noHBand="0" w:noVBand="1"/>
            </w:tblPr>
            <w:tblGrid>
              <w:gridCol w:w="3720"/>
            </w:tblGrid>
            <w:tr w:rsidR="00182F8A">
              <w:trPr>
                <w:trHeight w:val="255"/>
              </w:trPr>
              <w:tc>
                <w:tcPr>
                  <w:tcW w:w="3720" w:type="dxa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182F8A" w:rsidRDefault="00182F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Налоги на имущество</w:t>
                  </w:r>
                </w:p>
              </w:tc>
            </w:tr>
            <w:tr w:rsidR="00182F8A">
              <w:trPr>
                <w:trHeight w:val="22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82F8A" w:rsidRDefault="00182F8A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182F8A" w:rsidRDefault="00182F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144 700,00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146 100,00</w:t>
            </w:r>
          </w:p>
        </w:tc>
      </w:tr>
      <w:tr w:rsidR="00182F8A" w:rsidTr="00182F8A">
        <w:trPr>
          <w:trHeight w:val="28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000 1 06 01000 00 0000 110</w:t>
            </w:r>
          </w:p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9 000,00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7 500,00</w:t>
            </w:r>
          </w:p>
        </w:tc>
      </w:tr>
      <w:tr w:rsidR="00182F8A" w:rsidTr="00182F8A">
        <w:trPr>
          <w:trHeight w:val="78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000 1 06 01030 10 0000 110</w:t>
            </w:r>
          </w:p>
          <w:p w:rsidR="00182F8A" w:rsidRDefault="00182F8A">
            <w:pPr>
              <w:jc w:val="center"/>
              <w:rPr>
                <w:sz w:val="18"/>
                <w:szCs w:val="18"/>
              </w:rPr>
            </w:pPr>
          </w:p>
          <w:p w:rsidR="00182F8A" w:rsidRDefault="00182F8A">
            <w:pPr>
              <w:jc w:val="center"/>
              <w:rPr>
                <w:sz w:val="18"/>
                <w:szCs w:val="18"/>
              </w:rPr>
            </w:pPr>
          </w:p>
          <w:p w:rsidR="00182F8A" w:rsidRDefault="00182F8A">
            <w:pPr>
              <w:jc w:val="center"/>
              <w:rPr>
                <w:sz w:val="18"/>
                <w:szCs w:val="18"/>
              </w:rPr>
            </w:pPr>
          </w:p>
          <w:p w:rsidR="00182F8A" w:rsidRDefault="00182F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720" w:type="dxa"/>
              <w:tblInd w:w="5" w:type="dxa"/>
              <w:tblLook w:val="04A0" w:firstRow="1" w:lastRow="0" w:firstColumn="1" w:lastColumn="0" w:noHBand="0" w:noVBand="1"/>
            </w:tblPr>
            <w:tblGrid>
              <w:gridCol w:w="3720"/>
            </w:tblGrid>
            <w:tr w:rsidR="00182F8A">
              <w:trPr>
                <w:trHeight w:val="255"/>
              </w:trPr>
              <w:tc>
                <w:tcPr>
                  <w:tcW w:w="3720" w:type="dxa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182F8A" w:rsidRDefault="00182F8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</w:tr>
            <w:tr w:rsidR="00182F8A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82F8A" w:rsidRDefault="00182F8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82F8A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82F8A" w:rsidRDefault="00182F8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82F8A">
              <w:trPr>
                <w:trHeight w:val="22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82F8A" w:rsidRDefault="00182F8A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182F8A" w:rsidRDefault="00182F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9 000,00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7 500,00</w:t>
            </w:r>
          </w:p>
        </w:tc>
      </w:tr>
      <w:tr w:rsidR="00182F8A" w:rsidTr="00182F8A">
        <w:trPr>
          <w:trHeight w:val="204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000 1 06 06000 00 0000 110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135 700,00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138 600,00</w:t>
            </w:r>
          </w:p>
        </w:tc>
      </w:tr>
      <w:tr w:rsidR="00182F8A" w:rsidTr="00182F8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000 1 06 06033 10 0000 110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35 700,00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38 600,00</w:t>
            </w:r>
          </w:p>
        </w:tc>
      </w:tr>
      <w:tr w:rsidR="00182F8A" w:rsidTr="00182F8A">
        <w:trPr>
          <w:trHeight w:val="541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000 1 06 06043 10 0000 110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100 000,00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100 000,00</w:t>
            </w:r>
          </w:p>
        </w:tc>
      </w:tr>
      <w:tr w:rsidR="00182F8A" w:rsidTr="00182F8A">
        <w:trPr>
          <w:trHeight w:val="16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000 113 02000 00 0000 130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19 600,00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20 300,00</w:t>
            </w:r>
          </w:p>
        </w:tc>
      </w:tr>
      <w:tr w:rsidR="00182F8A" w:rsidTr="00182F8A">
        <w:trPr>
          <w:trHeight w:val="16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000 113 02990 00 0000 130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19 600,00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20 300,00</w:t>
            </w:r>
          </w:p>
        </w:tc>
      </w:tr>
      <w:tr w:rsidR="00182F8A" w:rsidTr="00182F8A">
        <w:trPr>
          <w:trHeight w:val="16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000 113 02995 10 0000 130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19 600,00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20 300,00</w:t>
            </w:r>
          </w:p>
        </w:tc>
      </w:tr>
      <w:tr w:rsidR="00182F8A" w:rsidTr="00182F8A">
        <w:trPr>
          <w:trHeight w:val="217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000 2 00 00000 00 0000 000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2 856 545,00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12531 628,78</w:t>
            </w:r>
          </w:p>
        </w:tc>
      </w:tr>
      <w:tr w:rsidR="00182F8A" w:rsidTr="00182F8A">
        <w:trPr>
          <w:trHeight w:val="517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000 2 02 00000 00 0000 000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2 856 545,00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12531 628,78</w:t>
            </w:r>
          </w:p>
        </w:tc>
      </w:tr>
      <w:tr w:rsidR="00182F8A" w:rsidTr="00182F8A">
        <w:trPr>
          <w:trHeight w:val="35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000 2 02 15000 00 0000 150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2 763 800,00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2 758 800,00</w:t>
            </w:r>
          </w:p>
        </w:tc>
      </w:tr>
      <w:tr w:rsidR="00182F8A" w:rsidTr="00182F8A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000 2 02 15001 00 0000 150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2 763 800,00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2 758 800,00</w:t>
            </w:r>
          </w:p>
        </w:tc>
      </w:tr>
      <w:tr w:rsidR="00182F8A" w:rsidTr="00182F8A">
        <w:trPr>
          <w:trHeight w:val="326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000 2 02 15001 10 0000 150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rFonts w:ascii="Arial CYR" w:hAnsi="Arial CYR" w:cs="Arial CYR"/>
                <w:sz w:val="18"/>
                <w:szCs w:val="18"/>
              </w:rPr>
              <w:t>2 763 800,00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rFonts w:ascii="Arial CYR" w:hAnsi="Arial CYR" w:cs="Arial CYR"/>
                <w:sz w:val="18"/>
                <w:szCs w:val="18"/>
              </w:rPr>
              <w:t>2 758 800,00</w:t>
            </w:r>
          </w:p>
        </w:tc>
      </w:tr>
      <w:tr w:rsidR="00182F8A" w:rsidTr="00182F8A">
        <w:trPr>
          <w:trHeight w:val="584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000 2 02 35000 00 0000 150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92 745,00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94 612,00</w:t>
            </w:r>
          </w:p>
        </w:tc>
      </w:tr>
      <w:tr w:rsidR="00182F8A" w:rsidTr="00182F8A">
        <w:trPr>
          <w:trHeight w:val="231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000 2 02 35118 00 0000 150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92 745,00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94 612,00</w:t>
            </w:r>
          </w:p>
        </w:tc>
      </w:tr>
      <w:tr w:rsidR="00182F8A" w:rsidTr="00182F8A">
        <w:trPr>
          <w:trHeight w:val="79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000 2 02 35118 10 0000 150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rFonts w:ascii="Arial CYR" w:hAnsi="Arial CYR" w:cs="Arial CYR"/>
                <w:sz w:val="18"/>
                <w:szCs w:val="18"/>
              </w:rPr>
              <w:t>92 745,00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rFonts w:ascii="Arial CYR" w:hAnsi="Arial CYR" w:cs="Arial CYR"/>
                <w:sz w:val="18"/>
                <w:szCs w:val="18"/>
              </w:rPr>
              <w:t>94 612,00</w:t>
            </w:r>
          </w:p>
        </w:tc>
      </w:tr>
      <w:tr w:rsidR="00182F8A" w:rsidTr="00182F8A">
        <w:trPr>
          <w:trHeight w:val="22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000 202 49999 00 0000 150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A" w:rsidRDefault="00182F8A">
            <w:pPr>
              <w:pStyle w:val="a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9 678 216,78</w:t>
            </w:r>
          </w:p>
        </w:tc>
      </w:tr>
      <w:tr w:rsidR="00182F8A" w:rsidTr="00182F8A">
        <w:trPr>
          <w:trHeight w:val="22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000 202 49999 10 0000 150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A" w:rsidRDefault="00182F8A">
            <w:pPr>
              <w:pStyle w:val="a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9 678 216,78</w:t>
            </w:r>
          </w:p>
        </w:tc>
      </w:tr>
      <w:tr w:rsidR="00182F8A" w:rsidTr="00182F8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3 737 045,00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13 449 328,78</w:t>
            </w:r>
          </w:p>
        </w:tc>
      </w:tr>
    </w:tbl>
    <w:p w:rsidR="00182F8A" w:rsidRDefault="00182F8A" w:rsidP="00182F8A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№4</w:t>
      </w:r>
    </w:p>
    <w:p w:rsidR="00182F8A" w:rsidRDefault="00182F8A" w:rsidP="00182F8A">
      <w:pPr>
        <w:jc w:val="right"/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>
        <w:rPr>
          <w:sz w:val="20"/>
          <w:szCs w:val="20"/>
        </w:rPr>
        <w:t>К решению № 3  54 -ой сессии совета депутатов</w:t>
      </w:r>
    </w:p>
    <w:p w:rsidR="00182F8A" w:rsidRDefault="00182F8A" w:rsidP="00182F8A">
      <w:pPr>
        <w:jc w:val="right"/>
        <w:rPr>
          <w:sz w:val="20"/>
          <w:szCs w:val="20"/>
        </w:rPr>
      </w:pPr>
      <w:r>
        <w:rPr>
          <w:sz w:val="20"/>
          <w:szCs w:val="20"/>
        </w:rPr>
        <w:t>Булатовского сельсовета Куйбышевского                                                                                                                                                                                района Новосибирской области от 24.06.2019</w:t>
      </w:r>
    </w:p>
    <w:p w:rsidR="00182F8A" w:rsidRDefault="00182F8A" w:rsidP="00182F8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Таблица 1</w:t>
      </w:r>
    </w:p>
    <w:p w:rsidR="00182F8A" w:rsidRDefault="00182F8A" w:rsidP="00182F8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деятельности), группам и подгруппам видов расходов классификации в ведомственной структуре расходов </w:t>
      </w:r>
    </w:p>
    <w:p w:rsidR="00182F8A" w:rsidRDefault="00182F8A" w:rsidP="00182F8A">
      <w:pPr>
        <w:jc w:val="center"/>
        <w:rPr>
          <w:sz w:val="18"/>
          <w:szCs w:val="18"/>
        </w:rPr>
      </w:pPr>
      <w:r>
        <w:rPr>
          <w:b/>
          <w:sz w:val="20"/>
          <w:szCs w:val="20"/>
        </w:rPr>
        <w:t>Булатовского сельсовета на 2019 год</w:t>
      </w:r>
    </w:p>
    <w:p w:rsidR="00182F8A" w:rsidRDefault="00182F8A" w:rsidP="00182F8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(</w:t>
      </w:r>
      <w:proofErr w:type="spellStart"/>
      <w:r>
        <w:rPr>
          <w:sz w:val="18"/>
          <w:szCs w:val="18"/>
        </w:rPr>
        <w:t>руб</w:t>
      </w:r>
      <w:proofErr w:type="spellEnd"/>
      <w:r>
        <w:rPr>
          <w:sz w:val="18"/>
          <w:szCs w:val="18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531"/>
        <w:gridCol w:w="447"/>
        <w:gridCol w:w="1309"/>
        <w:gridCol w:w="536"/>
        <w:gridCol w:w="4713"/>
        <w:gridCol w:w="1161"/>
      </w:tblGrid>
      <w:tr w:rsidR="00182F8A" w:rsidTr="00182F8A">
        <w:trPr>
          <w:trHeight w:val="1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</w:tr>
      <w:tr w:rsidR="00182F8A" w:rsidTr="00182F8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 Булатовского сельсовета Куйбышевского района Новосибирской области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</w:p>
        </w:tc>
      </w:tr>
      <w:tr w:rsidR="00182F8A" w:rsidTr="00182F8A">
        <w:trPr>
          <w:trHeight w:val="2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2467007,00</w:t>
            </w:r>
          </w:p>
        </w:tc>
      </w:tr>
      <w:tr w:rsidR="00182F8A" w:rsidTr="00182F8A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688 677,00</w:t>
            </w:r>
          </w:p>
        </w:tc>
      </w:tr>
      <w:tr w:rsidR="00182F8A" w:rsidTr="00182F8A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должностное лицо органа местного самоуправления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597 277,00</w:t>
            </w:r>
          </w:p>
        </w:tc>
      </w:tr>
      <w:tr w:rsidR="00182F8A" w:rsidTr="00182F8A">
        <w:trPr>
          <w:trHeight w:val="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597 277,00</w:t>
            </w:r>
          </w:p>
        </w:tc>
      </w:tr>
      <w:tr w:rsidR="00182F8A" w:rsidTr="00182F8A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597 277,00</w:t>
            </w:r>
          </w:p>
        </w:tc>
      </w:tr>
      <w:tr w:rsidR="00182F8A" w:rsidTr="00182F8A">
        <w:trPr>
          <w:trHeight w:val="2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91 400,00</w:t>
            </w:r>
          </w:p>
        </w:tc>
      </w:tr>
      <w:tr w:rsidR="00182F8A" w:rsidTr="00182F8A">
        <w:trPr>
          <w:trHeight w:val="2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91 400,00</w:t>
            </w:r>
          </w:p>
        </w:tc>
      </w:tr>
      <w:tr w:rsidR="00182F8A" w:rsidTr="00182F8A">
        <w:trPr>
          <w:trHeight w:val="82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1625 830,00</w:t>
            </w:r>
          </w:p>
        </w:tc>
      </w:tr>
      <w:tr w:rsidR="00182F8A" w:rsidTr="00182F8A">
        <w:trPr>
          <w:trHeight w:val="67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05 0 00 70190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82F8A" w:rsidTr="00182F8A">
        <w:trPr>
          <w:trHeight w:val="2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05 0 00 70190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82F8A" w:rsidTr="00182F8A">
        <w:trPr>
          <w:trHeight w:val="2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05 0 00 70190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82F8A" w:rsidTr="00182F8A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1551 830,00</w:t>
            </w:r>
          </w:p>
        </w:tc>
      </w:tr>
      <w:tr w:rsidR="00182F8A" w:rsidTr="00182F8A">
        <w:trPr>
          <w:trHeight w:val="2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1206 375,00</w:t>
            </w:r>
          </w:p>
        </w:tc>
      </w:tr>
      <w:tr w:rsidR="00182F8A" w:rsidTr="00182F8A">
        <w:trPr>
          <w:trHeight w:val="4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1206 375,00</w:t>
            </w:r>
          </w:p>
        </w:tc>
      </w:tr>
      <w:tr w:rsidR="00182F8A" w:rsidTr="00182F8A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74 000,00</w:t>
            </w:r>
          </w:p>
        </w:tc>
      </w:tr>
      <w:tr w:rsidR="00182F8A" w:rsidTr="00182F8A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74 000,00</w:t>
            </w:r>
          </w:p>
        </w:tc>
      </w:tr>
      <w:tr w:rsidR="00182F8A" w:rsidTr="00182F8A">
        <w:trPr>
          <w:trHeight w:val="4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327 988,00</w:t>
            </w:r>
          </w:p>
        </w:tc>
      </w:tr>
      <w:tr w:rsidR="00182F8A" w:rsidTr="00182F8A">
        <w:trPr>
          <w:trHeight w:val="3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327 988,00</w:t>
            </w:r>
          </w:p>
        </w:tc>
      </w:tr>
      <w:tr w:rsidR="00182F8A" w:rsidTr="00182F8A">
        <w:trPr>
          <w:trHeight w:val="3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17 467,00</w:t>
            </w:r>
          </w:p>
        </w:tc>
      </w:tr>
      <w:tr w:rsidR="00182F8A" w:rsidTr="00182F8A">
        <w:trPr>
          <w:trHeight w:val="1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17 467,00</w:t>
            </w:r>
          </w:p>
        </w:tc>
      </w:tr>
      <w:tr w:rsidR="00182F8A" w:rsidTr="00182F8A">
        <w:trPr>
          <w:trHeight w:val="5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b/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20 000,00</w:t>
            </w:r>
          </w:p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82F8A" w:rsidTr="00182F8A">
        <w:trPr>
          <w:trHeight w:val="1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</w:tr>
      <w:tr w:rsidR="00182F8A" w:rsidTr="00182F8A">
        <w:trPr>
          <w:trHeight w:val="2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</w:tr>
      <w:tr w:rsidR="00182F8A" w:rsidTr="00182F8A">
        <w:trPr>
          <w:trHeight w:val="2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</w:tr>
      <w:tr w:rsidR="00182F8A" w:rsidTr="00182F8A">
        <w:trPr>
          <w:trHeight w:val="1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10 000,00</w:t>
            </w:r>
          </w:p>
        </w:tc>
      </w:tr>
      <w:tr w:rsidR="00182F8A" w:rsidTr="00182F8A">
        <w:trPr>
          <w:trHeight w:val="1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182F8A" w:rsidTr="00182F8A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182F8A" w:rsidTr="00182F8A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182F8A" w:rsidTr="00182F8A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122 500,00</w:t>
            </w:r>
          </w:p>
        </w:tc>
      </w:tr>
      <w:tr w:rsidR="00182F8A" w:rsidTr="00182F8A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13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99 0 00 01620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122 500,00</w:t>
            </w:r>
          </w:p>
        </w:tc>
      </w:tr>
      <w:tr w:rsidR="00182F8A" w:rsidTr="00182F8A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13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99 0 00 01620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122 500,00</w:t>
            </w:r>
          </w:p>
        </w:tc>
      </w:tr>
      <w:tr w:rsidR="00182F8A" w:rsidTr="00182F8A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13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99 0 00 01620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122 500,00</w:t>
            </w:r>
          </w:p>
        </w:tc>
      </w:tr>
      <w:tr w:rsidR="00182F8A" w:rsidTr="00182F8A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92 740,00</w:t>
            </w:r>
          </w:p>
        </w:tc>
      </w:tr>
      <w:tr w:rsidR="00182F8A" w:rsidTr="00182F8A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b/>
                <w:sz w:val="18"/>
                <w:szCs w:val="18"/>
              </w:rPr>
              <w:t>92 740,00</w:t>
            </w:r>
          </w:p>
        </w:tc>
      </w:tr>
      <w:tr w:rsidR="00182F8A" w:rsidTr="00182F8A">
        <w:trPr>
          <w:trHeight w:val="4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92 740,00</w:t>
            </w:r>
          </w:p>
        </w:tc>
      </w:tr>
      <w:tr w:rsidR="00182F8A" w:rsidTr="00182F8A">
        <w:trPr>
          <w:trHeight w:val="10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99 0 00 51180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sz w:val="18"/>
                <w:szCs w:val="18"/>
              </w:rPr>
              <w:t xml:space="preserve"> (муниципальными)</w:t>
            </w:r>
          </w:p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92 740,00</w:t>
            </w:r>
          </w:p>
        </w:tc>
      </w:tr>
      <w:tr w:rsidR="00182F8A" w:rsidTr="00182F8A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99 0 00 51180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92 740,00</w:t>
            </w:r>
          </w:p>
        </w:tc>
      </w:tr>
      <w:tr w:rsidR="00182F8A" w:rsidTr="00182F8A">
        <w:trPr>
          <w:trHeight w:val="2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10 000,00</w:t>
            </w:r>
          </w:p>
        </w:tc>
      </w:tr>
      <w:tr w:rsidR="00182F8A" w:rsidTr="00182F8A">
        <w:trPr>
          <w:trHeight w:val="2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 xml:space="preserve">Защита населения и территории от </w:t>
            </w:r>
            <w:r>
              <w:rPr>
                <w:b/>
                <w:sz w:val="18"/>
                <w:szCs w:val="18"/>
              </w:rPr>
              <w:t xml:space="preserve">чрезвычайных ситуаций природного и техногенного характера, гражданская оборона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10 000,00</w:t>
            </w:r>
          </w:p>
        </w:tc>
      </w:tr>
      <w:tr w:rsidR="00182F8A" w:rsidTr="00182F8A">
        <w:trPr>
          <w:trHeight w:val="4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20 0 00 79500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182F8A" w:rsidTr="00182F8A">
        <w:trPr>
          <w:trHeight w:val="4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20 0 00 79500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182F8A" w:rsidTr="00182F8A">
        <w:trPr>
          <w:trHeight w:val="4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20 0 00 79500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</w:tr>
      <w:tr w:rsidR="00182F8A" w:rsidTr="00182F8A">
        <w:trPr>
          <w:trHeight w:val="2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3427 546,48</w:t>
            </w:r>
          </w:p>
        </w:tc>
      </w:tr>
      <w:tr w:rsidR="00182F8A" w:rsidTr="00182F8A">
        <w:trPr>
          <w:trHeight w:val="2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Дорожное хозяйство (дорожные фонды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3427 546,48</w:t>
            </w:r>
          </w:p>
        </w:tc>
      </w:tr>
      <w:tr w:rsidR="00182F8A" w:rsidTr="00182F8A">
        <w:trPr>
          <w:trHeight w:val="1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990 00 04310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автомобильных дорог и дорожных сооружений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169 310,19</w:t>
            </w:r>
          </w:p>
        </w:tc>
      </w:tr>
      <w:tr w:rsidR="00182F8A" w:rsidTr="00182F8A">
        <w:trPr>
          <w:trHeight w:val="2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990 00 04310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169 310,19</w:t>
            </w:r>
          </w:p>
        </w:tc>
      </w:tr>
      <w:tr w:rsidR="00182F8A" w:rsidTr="00182F8A">
        <w:trPr>
          <w:trHeight w:val="1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990 00 04310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169 310,19</w:t>
            </w:r>
          </w:p>
        </w:tc>
      </w:tr>
      <w:tr w:rsidR="00182F8A" w:rsidTr="00182F8A">
        <w:trPr>
          <w:trHeight w:val="8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990 00 70760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pStyle w:val="a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государственной программы Новосибирской области «Развитие автомобильных дорог регионального межмуниципального и местного значения в Новосибирской области»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3024 074,48</w:t>
            </w:r>
          </w:p>
        </w:tc>
      </w:tr>
      <w:tr w:rsidR="00182F8A" w:rsidTr="00182F8A">
        <w:trPr>
          <w:trHeight w:val="2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990 00 70760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3024 074,48</w:t>
            </w:r>
          </w:p>
        </w:tc>
      </w:tr>
      <w:tr w:rsidR="00182F8A" w:rsidTr="00182F8A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990 00 70760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3024 074,48</w:t>
            </w:r>
          </w:p>
        </w:tc>
      </w:tr>
      <w:tr w:rsidR="00182F8A" w:rsidTr="00182F8A">
        <w:trPr>
          <w:trHeight w:val="11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990 00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pStyle w:val="a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местного бюджета на реализацию мероприятий государственной программы Новосибирской области «Развитие автомобильных дорог регионального межмуниципального и местного значения в Новосибирской области»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159 161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81</w:t>
            </w:r>
          </w:p>
        </w:tc>
      </w:tr>
      <w:tr w:rsidR="00182F8A" w:rsidTr="00182F8A">
        <w:trPr>
          <w:trHeight w:val="2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 xml:space="preserve">990 00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  <w:lang w:val="en-US"/>
              </w:rPr>
              <w:t>159 161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81</w:t>
            </w:r>
          </w:p>
        </w:tc>
      </w:tr>
      <w:tr w:rsidR="00182F8A" w:rsidTr="00182F8A">
        <w:trPr>
          <w:trHeight w:val="2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 xml:space="preserve">990 00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  <w:lang w:val="en-US"/>
              </w:rPr>
              <w:t>159 161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81</w:t>
            </w:r>
          </w:p>
        </w:tc>
      </w:tr>
      <w:tr w:rsidR="00182F8A" w:rsidTr="00182F8A">
        <w:trPr>
          <w:trHeight w:val="2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990 00 04350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Проектирование сети автомобильных дорог общего пользования и искусственного сооружения на них в Куйбышевском районе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75 000,00</w:t>
            </w:r>
          </w:p>
        </w:tc>
      </w:tr>
      <w:tr w:rsidR="00182F8A" w:rsidTr="00182F8A">
        <w:trPr>
          <w:trHeight w:val="2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990 00 04350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75 000,00</w:t>
            </w:r>
          </w:p>
        </w:tc>
      </w:tr>
      <w:tr w:rsidR="00182F8A" w:rsidTr="00182F8A">
        <w:trPr>
          <w:trHeight w:val="2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990 00 04350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75 000,00</w:t>
            </w:r>
          </w:p>
        </w:tc>
      </w:tr>
      <w:tr w:rsidR="00182F8A" w:rsidTr="00182F8A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b/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468 306,59</w:t>
            </w:r>
          </w:p>
        </w:tc>
      </w:tr>
      <w:tr w:rsidR="00182F8A" w:rsidTr="00182F8A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44 000,00</w:t>
            </w:r>
          </w:p>
        </w:tc>
      </w:tr>
      <w:tr w:rsidR="00182F8A" w:rsidTr="00182F8A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99 0 00 05120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жилищного хозяйства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44 000,00</w:t>
            </w:r>
          </w:p>
        </w:tc>
      </w:tr>
      <w:tr w:rsidR="00182F8A" w:rsidTr="00182F8A">
        <w:trPr>
          <w:trHeight w:val="3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99 0 00 05120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44 000,00</w:t>
            </w:r>
          </w:p>
        </w:tc>
      </w:tr>
      <w:tr w:rsidR="00182F8A" w:rsidTr="00182F8A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99 0 00 05120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44 000,00</w:t>
            </w:r>
          </w:p>
        </w:tc>
      </w:tr>
      <w:tr w:rsidR="00182F8A" w:rsidTr="00182F8A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417 390,59</w:t>
            </w:r>
          </w:p>
        </w:tc>
      </w:tr>
      <w:tr w:rsidR="00182F8A" w:rsidTr="00182F8A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01 0 00 79500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МП «Содействие занятости населения Куйбышевского района»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14 863,59</w:t>
            </w:r>
          </w:p>
        </w:tc>
      </w:tr>
      <w:tr w:rsidR="00182F8A" w:rsidTr="00182F8A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01 0 00 79500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14 863,59</w:t>
            </w:r>
          </w:p>
        </w:tc>
      </w:tr>
      <w:tr w:rsidR="00182F8A" w:rsidTr="00182F8A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01 0 00 79500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14 863,59</w:t>
            </w:r>
          </w:p>
        </w:tc>
      </w:tr>
      <w:tr w:rsidR="00182F8A" w:rsidTr="00182F8A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14 0 00 79570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МП «Комплексные меры профилактики наркомании в Куйбышевском районе»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4 563,00</w:t>
            </w:r>
          </w:p>
        </w:tc>
      </w:tr>
      <w:tr w:rsidR="00182F8A" w:rsidTr="00182F8A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14 0 00 79570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4 563,00</w:t>
            </w:r>
          </w:p>
        </w:tc>
      </w:tr>
      <w:tr w:rsidR="00182F8A" w:rsidTr="00182F8A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14 0 00 79570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4 563,00</w:t>
            </w:r>
          </w:p>
        </w:tc>
      </w:tr>
      <w:tr w:rsidR="00182F8A" w:rsidTr="00182F8A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99 0 00 05300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расходов на благоустройство поселений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82 920,00</w:t>
            </w:r>
          </w:p>
        </w:tc>
      </w:tr>
      <w:tr w:rsidR="00182F8A" w:rsidTr="00182F8A">
        <w:trPr>
          <w:trHeight w:val="2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99 0 00 05310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 уличное освещение в границах поселения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82 920,00</w:t>
            </w:r>
          </w:p>
        </w:tc>
      </w:tr>
      <w:tr w:rsidR="00182F8A" w:rsidTr="00182F8A">
        <w:trPr>
          <w:trHeight w:val="4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99 0 00 05310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82 920,00</w:t>
            </w:r>
          </w:p>
        </w:tc>
      </w:tr>
      <w:tr w:rsidR="00182F8A" w:rsidTr="00182F8A">
        <w:trPr>
          <w:trHeight w:val="3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99 0 00 05310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82 920,00</w:t>
            </w:r>
          </w:p>
        </w:tc>
      </w:tr>
      <w:tr w:rsidR="00182F8A" w:rsidTr="00182F8A">
        <w:trPr>
          <w:trHeight w:val="4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185 000,00</w:t>
            </w:r>
          </w:p>
        </w:tc>
      </w:tr>
      <w:tr w:rsidR="00182F8A" w:rsidTr="00182F8A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185 000,00</w:t>
            </w:r>
          </w:p>
        </w:tc>
      </w:tr>
      <w:tr w:rsidR="00182F8A" w:rsidTr="00182F8A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185 000,00</w:t>
            </w:r>
          </w:p>
        </w:tc>
      </w:tr>
      <w:tr w:rsidR="00182F8A" w:rsidTr="00182F8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99 0 00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044,00</w:t>
            </w:r>
          </w:p>
        </w:tc>
      </w:tr>
      <w:tr w:rsidR="00182F8A" w:rsidTr="00182F8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99 0 00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130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044,00</w:t>
            </w:r>
          </w:p>
        </w:tc>
      </w:tr>
      <w:tr w:rsidR="00182F8A" w:rsidTr="00182F8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99 0 00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130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044,00</w:t>
            </w:r>
          </w:p>
        </w:tc>
      </w:tr>
      <w:tr w:rsidR="00182F8A" w:rsidTr="00182F8A">
        <w:trPr>
          <w:trHeight w:val="2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b/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жилищно- коммунального хозяйства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6 916,00</w:t>
            </w:r>
          </w:p>
        </w:tc>
      </w:tr>
      <w:tr w:rsidR="00182F8A" w:rsidTr="00182F8A">
        <w:trPr>
          <w:trHeight w:val="2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99 0 00 05110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муниципального жилого фонда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6 400,00</w:t>
            </w:r>
          </w:p>
        </w:tc>
      </w:tr>
      <w:tr w:rsidR="00182F8A" w:rsidTr="00182F8A">
        <w:trPr>
          <w:trHeight w:val="2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99 0 00 05110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6 400,00</w:t>
            </w:r>
          </w:p>
        </w:tc>
      </w:tr>
      <w:tr w:rsidR="00182F8A" w:rsidTr="00182F8A">
        <w:trPr>
          <w:trHeight w:val="3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99 0 00 05110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6 400,00</w:t>
            </w:r>
          </w:p>
        </w:tc>
      </w:tr>
      <w:tr w:rsidR="00182F8A" w:rsidTr="00182F8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99 0 00 05110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516,00</w:t>
            </w:r>
          </w:p>
        </w:tc>
      </w:tr>
      <w:tr w:rsidR="00182F8A" w:rsidTr="00182F8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99 0 00 05110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  <w:p w:rsidR="00182F8A" w:rsidRDefault="00182F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516,00</w:t>
            </w:r>
          </w:p>
        </w:tc>
      </w:tr>
      <w:tr w:rsidR="00182F8A" w:rsidTr="00182F8A">
        <w:trPr>
          <w:trHeight w:val="2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4245 499,14</w:t>
            </w:r>
          </w:p>
        </w:tc>
      </w:tr>
      <w:tr w:rsidR="00182F8A" w:rsidTr="00182F8A">
        <w:trPr>
          <w:trHeight w:val="1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b/>
                <w:sz w:val="18"/>
                <w:szCs w:val="18"/>
              </w:rPr>
              <w:t>4245 499,14</w:t>
            </w:r>
          </w:p>
        </w:tc>
      </w:tr>
      <w:tr w:rsidR="00182F8A" w:rsidTr="00182F8A">
        <w:trPr>
          <w:trHeight w:val="2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99 0 00 08190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учреждений культуры и мероприятия в сфере культуры и кинематографии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3803 055,14</w:t>
            </w:r>
          </w:p>
        </w:tc>
      </w:tr>
      <w:tr w:rsidR="00182F8A" w:rsidTr="00182F8A">
        <w:trPr>
          <w:trHeight w:val="1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99 0 00 08190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2963 536,00</w:t>
            </w:r>
          </w:p>
        </w:tc>
      </w:tr>
      <w:tr w:rsidR="00182F8A" w:rsidTr="00182F8A">
        <w:trPr>
          <w:trHeight w:val="2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99 0 00 08190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2963 536,00</w:t>
            </w:r>
          </w:p>
        </w:tc>
      </w:tr>
      <w:tr w:rsidR="00182F8A" w:rsidTr="00182F8A">
        <w:trPr>
          <w:trHeight w:val="4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99 0 00 08190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819 686,14</w:t>
            </w:r>
          </w:p>
        </w:tc>
      </w:tr>
      <w:tr w:rsidR="00182F8A" w:rsidTr="00182F8A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99 0 00 08190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819 686,14</w:t>
            </w:r>
          </w:p>
        </w:tc>
      </w:tr>
      <w:tr w:rsidR="00182F8A" w:rsidTr="00182F8A">
        <w:trPr>
          <w:trHeight w:val="3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99 0 00 08190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19 833,00</w:t>
            </w:r>
          </w:p>
        </w:tc>
      </w:tr>
      <w:tr w:rsidR="00182F8A" w:rsidTr="00182F8A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99 0 00 08190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  <w:p w:rsidR="00182F8A" w:rsidRDefault="00182F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19 833,00</w:t>
            </w:r>
          </w:p>
        </w:tc>
      </w:tr>
      <w:tr w:rsidR="00182F8A" w:rsidTr="00182F8A">
        <w:trPr>
          <w:trHeight w:val="2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442 444,00</w:t>
            </w:r>
          </w:p>
        </w:tc>
      </w:tr>
      <w:tr w:rsidR="00182F8A" w:rsidTr="00182F8A">
        <w:trPr>
          <w:trHeight w:val="8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372 444,00</w:t>
            </w:r>
          </w:p>
        </w:tc>
      </w:tr>
      <w:tr w:rsidR="00182F8A" w:rsidTr="00182F8A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372 444,00</w:t>
            </w:r>
          </w:p>
        </w:tc>
      </w:tr>
      <w:tr w:rsidR="00182F8A" w:rsidTr="00182F8A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70 000,00</w:t>
            </w:r>
          </w:p>
        </w:tc>
      </w:tr>
      <w:tr w:rsidR="00182F8A" w:rsidTr="00182F8A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70 000,00</w:t>
            </w:r>
          </w:p>
        </w:tc>
      </w:tr>
      <w:tr w:rsidR="00182F8A" w:rsidTr="00182F8A">
        <w:trPr>
          <w:trHeight w:val="2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149 600,00</w:t>
            </w:r>
          </w:p>
        </w:tc>
      </w:tr>
      <w:tr w:rsidR="00182F8A" w:rsidTr="00182F8A">
        <w:trPr>
          <w:trHeight w:val="2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149 600,00</w:t>
            </w:r>
          </w:p>
        </w:tc>
      </w:tr>
      <w:tr w:rsidR="00182F8A" w:rsidTr="00182F8A">
        <w:trPr>
          <w:trHeight w:val="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99 0 00 10100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муниципальной социальной доплаты к пенсии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149 600,00</w:t>
            </w:r>
          </w:p>
        </w:tc>
      </w:tr>
      <w:tr w:rsidR="00182F8A" w:rsidTr="00182F8A">
        <w:trPr>
          <w:trHeight w:val="3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99 0 00 10100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149 600,00</w:t>
            </w:r>
          </w:p>
        </w:tc>
      </w:tr>
      <w:tr w:rsidR="00182F8A" w:rsidTr="00182F8A">
        <w:trPr>
          <w:trHeight w:val="3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99 0 00 10100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149 600,00</w:t>
            </w:r>
          </w:p>
        </w:tc>
      </w:tr>
      <w:tr w:rsidR="00182F8A" w:rsidTr="00182F8A">
        <w:trPr>
          <w:trHeight w:val="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10860699,21</w:t>
            </w:r>
          </w:p>
        </w:tc>
      </w:tr>
    </w:tbl>
    <w:p w:rsidR="00182F8A" w:rsidRDefault="00182F8A" w:rsidP="00182F8A">
      <w:pPr>
        <w:rPr>
          <w:sz w:val="18"/>
          <w:szCs w:val="18"/>
        </w:rPr>
      </w:pPr>
    </w:p>
    <w:p w:rsidR="00182F8A" w:rsidRDefault="00182F8A" w:rsidP="00182F8A">
      <w:pPr>
        <w:rPr>
          <w:sz w:val="18"/>
          <w:szCs w:val="18"/>
        </w:rPr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  <w:rPr>
          <w:sz w:val="18"/>
          <w:szCs w:val="18"/>
        </w:rPr>
      </w:pPr>
      <w:r>
        <w:t xml:space="preserve">                                          </w:t>
      </w:r>
      <w:r>
        <w:rPr>
          <w:sz w:val="18"/>
          <w:szCs w:val="18"/>
        </w:rPr>
        <w:t>Приложение №4</w:t>
      </w:r>
    </w:p>
    <w:p w:rsidR="00182F8A" w:rsidRDefault="00182F8A" w:rsidP="00182F8A">
      <w:pPr>
        <w:jc w:val="right"/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>
        <w:rPr>
          <w:sz w:val="20"/>
          <w:szCs w:val="20"/>
        </w:rPr>
        <w:t>К решению № 3_ 54 -ой сессии совета депутатов</w:t>
      </w:r>
    </w:p>
    <w:p w:rsidR="00182F8A" w:rsidRDefault="00182F8A" w:rsidP="00182F8A">
      <w:pPr>
        <w:jc w:val="right"/>
        <w:rPr>
          <w:sz w:val="20"/>
          <w:szCs w:val="20"/>
        </w:rPr>
      </w:pPr>
      <w:r>
        <w:rPr>
          <w:sz w:val="20"/>
          <w:szCs w:val="20"/>
        </w:rPr>
        <w:t>Булатовского сельсовета Куйбышевского                                                                                                                                                                                района Новосибирской области от 24.06.2019</w:t>
      </w:r>
    </w:p>
    <w:p w:rsidR="00182F8A" w:rsidRDefault="00182F8A" w:rsidP="00182F8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Таблица 2                    </w:t>
      </w:r>
    </w:p>
    <w:p w:rsidR="00182F8A" w:rsidRDefault="00182F8A" w:rsidP="00182F8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деятельности), группам и подгруппам видов расходов классификации в ведомственной структуре расходов </w:t>
      </w:r>
    </w:p>
    <w:p w:rsidR="00182F8A" w:rsidRDefault="00182F8A" w:rsidP="00182F8A">
      <w:pPr>
        <w:jc w:val="center"/>
        <w:rPr>
          <w:sz w:val="18"/>
          <w:szCs w:val="18"/>
        </w:rPr>
      </w:pPr>
      <w:r>
        <w:rPr>
          <w:b/>
          <w:sz w:val="20"/>
          <w:szCs w:val="20"/>
        </w:rPr>
        <w:t>Булатовского сельсовета на 2020 и 2021 года</w:t>
      </w:r>
    </w:p>
    <w:p w:rsidR="00182F8A" w:rsidRDefault="00182F8A" w:rsidP="00182F8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(</w:t>
      </w:r>
      <w:proofErr w:type="spellStart"/>
      <w:r>
        <w:rPr>
          <w:sz w:val="18"/>
          <w:szCs w:val="18"/>
        </w:rPr>
        <w:t>руб</w:t>
      </w:r>
      <w:proofErr w:type="spellEnd"/>
      <w:r>
        <w:rPr>
          <w:sz w:val="18"/>
          <w:szCs w:val="18"/>
        </w:rPr>
        <w:t>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540"/>
        <w:gridCol w:w="540"/>
        <w:gridCol w:w="1127"/>
        <w:gridCol w:w="698"/>
        <w:gridCol w:w="3666"/>
        <w:gridCol w:w="1266"/>
        <w:gridCol w:w="1266"/>
      </w:tblGrid>
      <w:tr w:rsidR="00182F8A" w:rsidTr="00182F8A">
        <w:trPr>
          <w:trHeight w:val="1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</w:tr>
      <w:tr w:rsidR="00182F8A" w:rsidTr="00182F8A">
        <w:trPr>
          <w:trHeight w:val="3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 Булатовского сельсовета Куйбышевского района Новосибирской области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</w:p>
        </w:tc>
      </w:tr>
      <w:tr w:rsidR="00182F8A" w:rsidTr="00182F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2 092 670,00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2 092 670,00</w:t>
            </w:r>
          </w:p>
        </w:tc>
      </w:tr>
      <w:tr w:rsidR="00182F8A" w:rsidTr="00182F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597 279,00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597 279,00</w:t>
            </w:r>
          </w:p>
        </w:tc>
      </w:tr>
      <w:tr w:rsidR="00182F8A" w:rsidTr="00182F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9900001100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должностное лицо органа местного самоуправления Куйбышевского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597 279,00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597 279,00</w:t>
            </w:r>
          </w:p>
        </w:tc>
      </w:tr>
      <w:tr w:rsidR="00182F8A" w:rsidTr="00182F8A">
        <w:trPr>
          <w:trHeight w:val="119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9900001100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597 279,00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597 279,00</w:t>
            </w:r>
          </w:p>
        </w:tc>
      </w:tr>
      <w:tr w:rsidR="00182F8A" w:rsidTr="00182F8A">
        <w:trPr>
          <w:trHeight w:val="1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9900001100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597 279,00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597 279,00</w:t>
            </w:r>
          </w:p>
        </w:tc>
      </w:tr>
      <w:tr w:rsidR="00182F8A" w:rsidTr="00182F8A">
        <w:trPr>
          <w:trHeight w:val="12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1495 391,00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1495 391,00</w:t>
            </w:r>
          </w:p>
        </w:tc>
      </w:tr>
      <w:tr w:rsidR="00182F8A" w:rsidTr="00182F8A">
        <w:trPr>
          <w:trHeight w:val="2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9900001400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1495 391,00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1495 391,00</w:t>
            </w:r>
          </w:p>
        </w:tc>
      </w:tr>
      <w:tr w:rsidR="00182F8A" w:rsidTr="00182F8A">
        <w:trPr>
          <w:trHeight w:val="2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9900001400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органами, казенными учреждениями, органами управления государственными внебюджетными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1204 828,50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1204 828,50</w:t>
            </w:r>
          </w:p>
        </w:tc>
      </w:tr>
      <w:tr w:rsidR="00182F8A" w:rsidTr="00182F8A">
        <w:trPr>
          <w:trHeight w:val="4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9900001400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1204 828,50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1204 828,50</w:t>
            </w:r>
          </w:p>
        </w:tc>
      </w:tr>
      <w:tr w:rsidR="00182F8A" w:rsidTr="00182F8A">
        <w:trPr>
          <w:trHeight w:val="4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9900001400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272 062,50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272 062,50</w:t>
            </w:r>
          </w:p>
        </w:tc>
      </w:tr>
      <w:tr w:rsidR="00182F8A" w:rsidTr="00182F8A">
        <w:trPr>
          <w:trHeight w:val="3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9900001400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272 062,50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272 062,50</w:t>
            </w:r>
          </w:p>
        </w:tc>
      </w:tr>
      <w:tr w:rsidR="00182F8A" w:rsidTr="00182F8A">
        <w:trPr>
          <w:trHeight w:val="3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9900001400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18 500,00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18 500,00</w:t>
            </w:r>
          </w:p>
        </w:tc>
      </w:tr>
      <w:tr w:rsidR="00182F8A" w:rsidTr="00182F8A">
        <w:trPr>
          <w:trHeight w:val="3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9900001400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18 500,00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18 500,00</w:t>
            </w:r>
          </w:p>
        </w:tc>
      </w:tr>
      <w:tr w:rsidR="00182F8A" w:rsidTr="00182F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92 745,00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b/>
                <w:sz w:val="18"/>
                <w:szCs w:val="18"/>
              </w:rPr>
              <w:t>94 612,00</w:t>
            </w:r>
          </w:p>
        </w:tc>
      </w:tr>
      <w:tr w:rsidR="00182F8A" w:rsidTr="00182F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b/>
                <w:sz w:val="18"/>
                <w:szCs w:val="18"/>
              </w:rPr>
              <w:t>92 745,00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b/>
                <w:sz w:val="18"/>
                <w:szCs w:val="18"/>
              </w:rPr>
              <w:t>94 612,00</w:t>
            </w:r>
          </w:p>
        </w:tc>
      </w:tr>
      <w:tr w:rsidR="00182F8A" w:rsidTr="00182F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9900051180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92 745,00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94 612,00</w:t>
            </w:r>
          </w:p>
        </w:tc>
      </w:tr>
      <w:tr w:rsidR="00182F8A" w:rsidTr="00182F8A">
        <w:trPr>
          <w:trHeight w:val="1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9900051180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органами, казенными учреждениями, органами управления государственными внебюджетными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92 745,00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94 612,00</w:t>
            </w:r>
          </w:p>
        </w:tc>
      </w:tr>
      <w:tr w:rsidR="00182F8A" w:rsidTr="00182F8A">
        <w:trPr>
          <w:trHeight w:val="2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9900051180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92 745,00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94 612,00</w:t>
            </w:r>
          </w:p>
        </w:tc>
      </w:tr>
      <w:tr w:rsidR="00182F8A" w:rsidTr="00182F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10 000,00</w:t>
            </w:r>
          </w:p>
        </w:tc>
      </w:tr>
      <w:tr w:rsidR="00182F8A" w:rsidTr="00182F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 xml:space="preserve">Защита населения и территории от </w:t>
            </w:r>
            <w:r>
              <w:rPr>
                <w:b/>
                <w:sz w:val="18"/>
                <w:szCs w:val="18"/>
              </w:rPr>
              <w:t xml:space="preserve">чрезвычайных ситуаций природного и техногенного характера, гражданская оборона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10 000,00</w:t>
            </w:r>
          </w:p>
        </w:tc>
      </w:tr>
      <w:tr w:rsidR="00182F8A" w:rsidTr="00182F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2000079500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182F8A" w:rsidTr="00182F8A">
        <w:trPr>
          <w:trHeight w:val="3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2000079500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182F8A" w:rsidTr="00182F8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2000079500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182F8A" w:rsidTr="00182F8A">
        <w:trPr>
          <w:trHeight w:val="2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351 800,00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10187 597,98</w:t>
            </w:r>
          </w:p>
        </w:tc>
      </w:tr>
      <w:tr w:rsidR="00182F8A" w:rsidTr="00182F8A">
        <w:trPr>
          <w:trHeight w:val="1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Дорожное хозяйство (дорожные фонды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b/>
                <w:sz w:val="18"/>
                <w:szCs w:val="18"/>
              </w:rPr>
              <w:t>351 800,00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b/>
                <w:sz w:val="18"/>
                <w:szCs w:val="18"/>
              </w:rPr>
              <w:t>10187 597,98</w:t>
            </w:r>
          </w:p>
        </w:tc>
      </w:tr>
      <w:tr w:rsidR="00182F8A" w:rsidTr="00182F8A">
        <w:trPr>
          <w:trHeight w:val="6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9900004310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автомобильных дорог и дорожных сооружений Куйбышевского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351 800,00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  <w:tr w:rsidR="00182F8A" w:rsidTr="00182F8A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9900004310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351 800,00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  <w:tr w:rsidR="00182F8A" w:rsidTr="00182F8A">
        <w:trPr>
          <w:trHeight w:val="6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9900004310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351 800,00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  <w:tr w:rsidR="00182F8A" w:rsidTr="00182F8A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990007</w:t>
            </w:r>
            <w:r>
              <w:rPr>
                <w:sz w:val="18"/>
                <w:szCs w:val="18"/>
                <w:lang w:val="en-US"/>
              </w:rPr>
              <w:t>0760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9 678 216,78</w:t>
            </w:r>
          </w:p>
        </w:tc>
      </w:tr>
      <w:tr w:rsidR="00182F8A" w:rsidTr="00182F8A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990007</w:t>
            </w:r>
            <w:r>
              <w:rPr>
                <w:sz w:val="18"/>
                <w:szCs w:val="18"/>
                <w:lang w:val="en-US"/>
              </w:rPr>
              <w:t>0760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9 678 216,78</w:t>
            </w:r>
          </w:p>
        </w:tc>
      </w:tr>
      <w:tr w:rsidR="00182F8A" w:rsidTr="00182F8A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990007</w:t>
            </w:r>
            <w:r>
              <w:rPr>
                <w:sz w:val="18"/>
                <w:szCs w:val="18"/>
                <w:lang w:val="en-US"/>
              </w:rPr>
              <w:t>0760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9 678 216,78</w:t>
            </w:r>
          </w:p>
        </w:tc>
      </w:tr>
      <w:tr w:rsidR="00182F8A" w:rsidTr="00182F8A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99000</w:t>
            </w:r>
            <w:r>
              <w:rPr>
                <w:sz w:val="18"/>
                <w:szCs w:val="18"/>
                <w:lang w:val="en-US"/>
              </w:rPr>
              <w:t>S0760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местного бюджета на реализацию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509 381,20</w:t>
            </w:r>
          </w:p>
        </w:tc>
      </w:tr>
      <w:tr w:rsidR="00182F8A" w:rsidTr="00182F8A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99000</w:t>
            </w:r>
            <w:r>
              <w:rPr>
                <w:sz w:val="18"/>
                <w:szCs w:val="18"/>
                <w:lang w:val="en-US"/>
              </w:rPr>
              <w:t>S0760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381,20</w:t>
            </w:r>
          </w:p>
        </w:tc>
      </w:tr>
      <w:tr w:rsidR="00182F8A" w:rsidTr="00182F8A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99000</w:t>
            </w:r>
            <w:r>
              <w:rPr>
                <w:sz w:val="18"/>
                <w:szCs w:val="18"/>
                <w:lang w:val="en-US"/>
              </w:rPr>
              <w:t>S0760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509 381,20</w:t>
            </w:r>
          </w:p>
        </w:tc>
      </w:tr>
      <w:tr w:rsidR="00182F8A" w:rsidTr="00182F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b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b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182F8A" w:rsidTr="00182F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  <w:tr w:rsidR="00182F8A" w:rsidTr="00182F8A">
        <w:trPr>
          <w:trHeight w:val="3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9900005120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жилищного хозяйства Куйбышевского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  <w:tr w:rsidR="00182F8A" w:rsidTr="00182F8A">
        <w:trPr>
          <w:trHeight w:val="3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9900005120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  <w:tr w:rsidR="00182F8A" w:rsidTr="00182F8A">
        <w:trPr>
          <w:trHeight w:val="3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9900005120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  <w:tr w:rsidR="00182F8A" w:rsidTr="00182F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182F8A" w:rsidTr="00182F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9900005300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расходов на благоустройство поселений Куйбышевского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  <w:tr w:rsidR="00182F8A" w:rsidTr="00182F8A">
        <w:trPr>
          <w:trHeight w:val="2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9900005310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 уличное освещение в границах поселения Куйбышевского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  <w:tr w:rsidR="00182F8A" w:rsidTr="00182F8A">
        <w:trPr>
          <w:trHeight w:val="3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9900005310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  <w:tr w:rsidR="00182F8A" w:rsidTr="00182F8A">
        <w:trPr>
          <w:trHeight w:val="2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9900005310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  <w:tr w:rsidR="00182F8A" w:rsidTr="00182F8A">
        <w:trPr>
          <w:trHeight w:val="4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9900005350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мероприятия по благоустройству поселений Куйбышевского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  <w:tr w:rsidR="00182F8A" w:rsidTr="00182F8A">
        <w:trPr>
          <w:trHeight w:val="4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9900005350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  <w:tr w:rsidR="00182F8A" w:rsidTr="00182F8A">
        <w:trPr>
          <w:trHeight w:val="3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9900005350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  <w:tr w:rsidR="00182F8A" w:rsidTr="00182F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b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998 722,50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780 623,80</w:t>
            </w:r>
          </w:p>
        </w:tc>
      </w:tr>
      <w:tr w:rsidR="00182F8A" w:rsidTr="00182F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b/>
                <w:sz w:val="18"/>
                <w:szCs w:val="18"/>
              </w:rPr>
              <w:t>998 722,50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780 623,80</w:t>
            </w:r>
          </w:p>
        </w:tc>
      </w:tr>
      <w:tr w:rsidR="00182F8A" w:rsidTr="00182F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9900008190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учреждений культуры и мероприятия в сфере культуры и кинематографии Куйбышевского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998 722,50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780 623</w:t>
            </w:r>
            <w:r>
              <w:rPr>
                <w:b/>
                <w:sz w:val="18"/>
                <w:szCs w:val="18"/>
              </w:rPr>
              <w:t>,8</w:t>
            </w:r>
            <w:r>
              <w:rPr>
                <w:sz w:val="18"/>
                <w:szCs w:val="18"/>
              </w:rPr>
              <w:t>0</w:t>
            </w:r>
          </w:p>
        </w:tc>
      </w:tr>
      <w:tr w:rsidR="00182F8A" w:rsidTr="00182F8A">
        <w:trPr>
          <w:trHeight w:val="2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9900008190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органами, казенными учреждениями, органами управления государственными внебюджетными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694 922,50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476 823,80</w:t>
            </w:r>
          </w:p>
        </w:tc>
      </w:tr>
      <w:tr w:rsidR="00182F8A" w:rsidTr="00182F8A">
        <w:trPr>
          <w:trHeight w:val="1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9900008190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694 922,50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476 823,80</w:t>
            </w:r>
          </w:p>
        </w:tc>
      </w:tr>
      <w:tr w:rsidR="00182F8A" w:rsidTr="00182F8A">
        <w:trPr>
          <w:trHeight w:val="4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9900008190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286 000,00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286 000,00</w:t>
            </w:r>
          </w:p>
        </w:tc>
      </w:tr>
      <w:tr w:rsidR="00182F8A" w:rsidTr="00182F8A">
        <w:trPr>
          <w:trHeight w:val="4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9900008190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286 000,00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286 000,00</w:t>
            </w:r>
          </w:p>
        </w:tc>
      </w:tr>
      <w:tr w:rsidR="00182F8A" w:rsidTr="00182F8A">
        <w:trPr>
          <w:trHeight w:val="2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9900008190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17 800,00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17 800,00</w:t>
            </w:r>
          </w:p>
        </w:tc>
      </w:tr>
      <w:tr w:rsidR="00182F8A" w:rsidTr="00182F8A">
        <w:trPr>
          <w:trHeight w:val="2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9900008190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17 800,00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17 800,00</w:t>
            </w:r>
          </w:p>
        </w:tc>
      </w:tr>
      <w:tr w:rsidR="00182F8A" w:rsidTr="00182F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b/>
                <w:sz w:val="18"/>
                <w:szCs w:val="18"/>
              </w:rPr>
              <w:t>100 000,00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b/>
                <w:sz w:val="18"/>
                <w:szCs w:val="18"/>
              </w:rPr>
              <w:t>100 000,00</w:t>
            </w:r>
          </w:p>
        </w:tc>
      </w:tr>
      <w:tr w:rsidR="00182F8A" w:rsidTr="00182F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b/>
                <w:sz w:val="18"/>
                <w:szCs w:val="18"/>
              </w:rPr>
              <w:t>100 000,00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b/>
                <w:sz w:val="18"/>
                <w:szCs w:val="18"/>
              </w:rPr>
              <w:t>100 000,00</w:t>
            </w:r>
          </w:p>
        </w:tc>
      </w:tr>
      <w:tr w:rsidR="00182F8A" w:rsidTr="00182F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9900010100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муниципальной социальной доплаты к пенсии Куйбышевского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100 000,00</w:t>
            </w:r>
          </w:p>
        </w:tc>
      </w:tr>
      <w:tr w:rsidR="00182F8A" w:rsidTr="00182F8A">
        <w:trPr>
          <w:trHeight w:val="3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9900010100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100 000,00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100 000,00</w:t>
            </w:r>
          </w:p>
        </w:tc>
      </w:tr>
      <w:tr w:rsidR="00182F8A" w:rsidTr="00182F8A">
        <w:trPr>
          <w:trHeight w:val="3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r>
              <w:rPr>
                <w:sz w:val="18"/>
                <w:szCs w:val="18"/>
              </w:rPr>
              <w:t>9900010100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100 000,00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rPr>
                <w:sz w:val="18"/>
                <w:szCs w:val="18"/>
              </w:rPr>
              <w:t>100 000,00</w:t>
            </w:r>
          </w:p>
        </w:tc>
      </w:tr>
      <w:tr w:rsidR="00182F8A" w:rsidTr="00182F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99 9 999999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условно утверждаемых расходов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91 107,50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183 825,00</w:t>
            </w:r>
          </w:p>
          <w:p w:rsidR="00182F8A" w:rsidRDefault="00182F8A">
            <w:pPr>
              <w:jc w:val="center"/>
              <w:rPr>
                <w:sz w:val="18"/>
                <w:szCs w:val="18"/>
              </w:rPr>
            </w:pPr>
          </w:p>
        </w:tc>
      </w:tr>
      <w:tr w:rsidR="00182F8A" w:rsidTr="00182F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rPr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3 737 045,00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13 449 328,78</w:t>
            </w:r>
          </w:p>
        </w:tc>
      </w:tr>
    </w:tbl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  <w:rPr>
          <w:sz w:val="20"/>
          <w:szCs w:val="20"/>
        </w:rPr>
      </w:pPr>
      <w: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>Приложение 7</w:t>
      </w:r>
    </w:p>
    <w:p w:rsidR="00182F8A" w:rsidRDefault="00182F8A" w:rsidP="00182F8A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№ 3_ 54 -ой сессии совета депутатов</w:t>
      </w:r>
    </w:p>
    <w:p w:rsidR="00182F8A" w:rsidRDefault="00182F8A" w:rsidP="00182F8A">
      <w:pPr>
        <w:jc w:val="right"/>
        <w:rPr>
          <w:sz w:val="20"/>
          <w:szCs w:val="20"/>
        </w:rPr>
      </w:pPr>
      <w:r>
        <w:rPr>
          <w:sz w:val="20"/>
          <w:szCs w:val="20"/>
        </w:rPr>
        <w:t>Булатовского сельсовета Куйбышевского                                                                                                                                                                                района Новосибирской области от 24.06.2019</w:t>
      </w:r>
    </w:p>
    <w:p w:rsidR="00182F8A" w:rsidRDefault="00182F8A" w:rsidP="00182F8A"/>
    <w:p w:rsidR="00182F8A" w:rsidRDefault="00182F8A" w:rsidP="00182F8A">
      <w:r>
        <w:t xml:space="preserve">                                                                                                                                         Таблица 1</w:t>
      </w:r>
    </w:p>
    <w:p w:rsidR="00182F8A" w:rsidRDefault="00182F8A" w:rsidP="00182F8A"/>
    <w:p w:rsidR="00182F8A" w:rsidRDefault="00182F8A" w:rsidP="00182F8A"/>
    <w:p w:rsidR="00182F8A" w:rsidRDefault="00182F8A" w:rsidP="00182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финансирования  дефицита бюджета</w:t>
      </w:r>
    </w:p>
    <w:p w:rsidR="00182F8A" w:rsidRDefault="00182F8A" w:rsidP="00182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Булатовского сельсовета на 2019 год</w:t>
      </w:r>
    </w:p>
    <w:p w:rsidR="00182F8A" w:rsidRDefault="00182F8A" w:rsidP="00182F8A">
      <w:pPr>
        <w:jc w:val="center"/>
        <w:rPr>
          <w:b/>
        </w:rPr>
      </w:pPr>
    </w:p>
    <w:p w:rsidR="00182F8A" w:rsidRDefault="00182F8A" w:rsidP="00182F8A">
      <w:pPr>
        <w:jc w:val="center"/>
        <w:rPr>
          <w:b/>
        </w:rPr>
      </w:pPr>
    </w:p>
    <w:p w:rsidR="00182F8A" w:rsidRDefault="00182F8A" w:rsidP="00182F8A">
      <w:pPr>
        <w:jc w:val="center"/>
        <w:rPr>
          <w:b/>
        </w:rPr>
      </w:pPr>
    </w:p>
    <w:p w:rsidR="00182F8A" w:rsidRDefault="00182F8A" w:rsidP="00182F8A">
      <w:pPr>
        <w:jc w:val="center"/>
        <w:rPr>
          <w:b/>
          <w:sz w:val="20"/>
          <w:szCs w:val="20"/>
        </w:rPr>
      </w:pPr>
    </w:p>
    <w:p w:rsidR="00182F8A" w:rsidRDefault="00182F8A" w:rsidP="00182F8A">
      <w:pPr>
        <w:jc w:val="center"/>
        <w:rPr>
          <w:b/>
          <w:sz w:val="20"/>
          <w:szCs w:val="20"/>
        </w:rPr>
      </w:pPr>
    </w:p>
    <w:tbl>
      <w:tblPr>
        <w:tblW w:w="0" w:type="auto"/>
        <w:tblInd w:w="-92" w:type="dxa"/>
        <w:tblLayout w:type="fixed"/>
        <w:tblLook w:val="04A0" w:firstRow="1" w:lastRow="0" w:firstColumn="1" w:lastColumn="0" w:noHBand="0" w:noVBand="1"/>
      </w:tblPr>
      <w:tblGrid>
        <w:gridCol w:w="2941"/>
        <w:gridCol w:w="4725"/>
        <w:gridCol w:w="1829"/>
      </w:tblGrid>
      <w:tr w:rsidR="00182F8A" w:rsidTr="00182F8A">
        <w:trPr>
          <w:trHeight w:val="63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F8A" w:rsidRDefault="00182F8A">
            <w:pPr>
              <w:snapToGrid w:val="0"/>
            </w:pPr>
          </w:p>
          <w:p w:rsidR="00182F8A" w:rsidRDefault="00182F8A">
            <w:pPr>
              <w:jc w:val="center"/>
            </w:pPr>
            <w:r>
              <w:t>Код источника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F8A" w:rsidRDefault="00182F8A">
            <w:pPr>
              <w:snapToGrid w:val="0"/>
            </w:pPr>
          </w:p>
          <w:p w:rsidR="00182F8A" w:rsidRDefault="00182F8A">
            <w:pPr>
              <w:jc w:val="center"/>
            </w:pPr>
            <w:r>
              <w:t>наименование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F8A" w:rsidRDefault="00182F8A"/>
          <w:p w:rsidR="00182F8A" w:rsidRDefault="00182F8A">
            <w:pPr>
              <w:jc w:val="center"/>
            </w:pPr>
            <w:r>
              <w:t>Сумма</w:t>
            </w:r>
          </w:p>
          <w:p w:rsidR="00182F8A" w:rsidRDefault="00182F8A">
            <w:pPr>
              <w:jc w:val="center"/>
            </w:pPr>
            <w:r>
              <w:t xml:space="preserve"> (в руб.)</w:t>
            </w:r>
          </w:p>
        </w:tc>
      </w:tr>
      <w:tr w:rsidR="00182F8A" w:rsidTr="00182F8A">
        <w:trPr>
          <w:trHeight w:val="304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F8A" w:rsidRDefault="00182F8A">
            <w:pPr>
              <w:snapToGrid w:val="0"/>
            </w:pPr>
          </w:p>
          <w:p w:rsidR="00182F8A" w:rsidRDefault="00182F8A">
            <w:r>
              <w:t>34301000000000000000</w:t>
            </w:r>
          </w:p>
          <w:p w:rsidR="00182F8A" w:rsidRDefault="00182F8A"/>
          <w:p w:rsidR="00182F8A" w:rsidRDefault="00182F8A"/>
          <w:p w:rsidR="00182F8A" w:rsidRDefault="00182F8A">
            <w:r>
              <w:t>34301050000000000500</w:t>
            </w:r>
          </w:p>
          <w:p w:rsidR="00182F8A" w:rsidRDefault="00182F8A"/>
          <w:p w:rsidR="00182F8A" w:rsidRDefault="00182F8A">
            <w:r>
              <w:t>34301050201100000510</w:t>
            </w:r>
          </w:p>
          <w:p w:rsidR="00182F8A" w:rsidRDefault="00182F8A"/>
          <w:p w:rsidR="00182F8A" w:rsidRDefault="00182F8A"/>
          <w:p w:rsidR="00182F8A" w:rsidRDefault="00182F8A">
            <w:r>
              <w:t>34301050000000000600</w:t>
            </w:r>
          </w:p>
          <w:p w:rsidR="00182F8A" w:rsidRDefault="00182F8A"/>
          <w:p w:rsidR="00182F8A" w:rsidRDefault="00182F8A">
            <w:r>
              <w:t>34301050201100000610</w:t>
            </w:r>
          </w:p>
          <w:p w:rsidR="00182F8A" w:rsidRDefault="00182F8A"/>
          <w:p w:rsidR="00182F8A" w:rsidRDefault="00182F8A"/>
          <w:p w:rsidR="00182F8A" w:rsidRDefault="00182F8A"/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F8A" w:rsidRDefault="00182F8A">
            <w:pPr>
              <w:snapToGrid w:val="0"/>
            </w:pPr>
          </w:p>
          <w:p w:rsidR="00182F8A" w:rsidRDefault="00182F8A">
            <w:r>
              <w:t>ИСТОЧНИКИ ВНУТРЕННЕГО ФИНАНСИРОВАНИЯ ДЕФИЦИТА БЮДЖЕТОВ</w:t>
            </w:r>
          </w:p>
          <w:p w:rsidR="00182F8A" w:rsidRDefault="00182F8A">
            <w:r>
              <w:t xml:space="preserve">Увеличение остатков средств бюджетов </w:t>
            </w:r>
          </w:p>
          <w:p w:rsidR="00182F8A" w:rsidRDefault="00182F8A"/>
          <w:p w:rsidR="00182F8A" w:rsidRDefault="00182F8A">
            <w:r>
              <w:t>Увеличение прочих остатков денежных</w:t>
            </w:r>
          </w:p>
          <w:p w:rsidR="00182F8A" w:rsidRDefault="00182F8A">
            <w:r>
              <w:t xml:space="preserve"> средств бюджетов поселений</w:t>
            </w:r>
          </w:p>
          <w:p w:rsidR="00182F8A" w:rsidRDefault="00182F8A"/>
          <w:p w:rsidR="00182F8A" w:rsidRDefault="00182F8A">
            <w:r>
              <w:t>Уменьшение остатков средств бюджетов</w:t>
            </w:r>
          </w:p>
          <w:p w:rsidR="00182F8A" w:rsidRDefault="00182F8A"/>
          <w:p w:rsidR="00182F8A" w:rsidRDefault="00182F8A">
            <w:r>
              <w:t xml:space="preserve">Уменьшение прочих остатков денежных </w:t>
            </w:r>
          </w:p>
          <w:p w:rsidR="00182F8A" w:rsidRDefault="00182F8A">
            <w:r>
              <w:t>средств бюджетов поселений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F8A" w:rsidRDefault="00182F8A"/>
          <w:p w:rsidR="00182F8A" w:rsidRDefault="00182F8A">
            <w:r>
              <w:t xml:space="preserve">        120 664,14</w:t>
            </w:r>
          </w:p>
          <w:p w:rsidR="00182F8A" w:rsidRDefault="00182F8A"/>
          <w:p w:rsidR="00182F8A" w:rsidRDefault="00182F8A"/>
          <w:p w:rsidR="00182F8A" w:rsidRDefault="00182F8A">
            <w:pPr>
              <w:rPr>
                <w:sz w:val="22"/>
                <w:szCs w:val="22"/>
              </w:rPr>
            </w:pPr>
            <w:r>
              <w:t xml:space="preserve"> -10 740 035,07</w:t>
            </w:r>
          </w:p>
          <w:p w:rsidR="00182F8A" w:rsidRDefault="00182F8A"/>
          <w:p w:rsidR="00182F8A" w:rsidRDefault="00182F8A">
            <w:r>
              <w:t xml:space="preserve"> -10 740 035,07</w:t>
            </w:r>
          </w:p>
          <w:p w:rsidR="00182F8A" w:rsidRDefault="00182F8A"/>
          <w:p w:rsidR="00182F8A" w:rsidRDefault="00182F8A"/>
          <w:p w:rsidR="00182F8A" w:rsidRDefault="00182F8A">
            <w:r>
              <w:t xml:space="preserve">  10 860 699,21</w:t>
            </w:r>
          </w:p>
          <w:p w:rsidR="00182F8A" w:rsidRDefault="00182F8A"/>
          <w:p w:rsidR="00182F8A" w:rsidRDefault="00182F8A">
            <w:pPr>
              <w:rPr>
                <w:sz w:val="22"/>
                <w:szCs w:val="22"/>
              </w:rPr>
            </w:pPr>
            <w:r>
              <w:t xml:space="preserve">  10 860 699,21</w:t>
            </w:r>
          </w:p>
          <w:p w:rsidR="00182F8A" w:rsidRDefault="00182F8A"/>
        </w:tc>
      </w:tr>
    </w:tbl>
    <w:p w:rsidR="00182F8A" w:rsidRDefault="00182F8A" w:rsidP="00182F8A">
      <w:r>
        <w:t xml:space="preserve"> </w:t>
      </w: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  <w:r>
        <w:t xml:space="preserve">                                                         </w:t>
      </w:r>
    </w:p>
    <w:p w:rsidR="00182F8A" w:rsidRDefault="00182F8A" w:rsidP="00182F8A">
      <w:pPr>
        <w:jc w:val="right"/>
        <w:rPr>
          <w:sz w:val="20"/>
          <w:szCs w:val="20"/>
        </w:rPr>
      </w:pPr>
      <w:r>
        <w:t xml:space="preserve">                                          </w:t>
      </w:r>
    </w:p>
    <w:p w:rsidR="00182F8A" w:rsidRDefault="00182F8A" w:rsidP="00182F8A">
      <w:pPr>
        <w:jc w:val="right"/>
      </w:pPr>
      <w:r>
        <w:t xml:space="preserve">  Приложение 7</w:t>
      </w:r>
    </w:p>
    <w:p w:rsidR="00182F8A" w:rsidRDefault="00182F8A" w:rsidP="00182F8A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№ 3_ 54 -ой сессии совета депутатов</w:t>
      </w:r>
    </w:p>
    <w:p w:rsidR="00182F8A" w:rsidRDefault="00182F8A" w:rsidP="00182F8A">
      <w:pPr>
        <w:jc w:val="right"/>
        <w:rPr>
          <w:sz w:val="20"/>
          <w:szCs w:val="20"/>
        </w:rPr>
      </w:pPr>
      <w:r>
        <w:rPr>
          <w:sz w:val="20"/>
          <w:szCs w:val="20"/>
        </w:rPr>
        <w:t>Булатовского сельсовета Куйбышевского                                                                                                                                                                                района Новосибирской области от 24.06.2019</w:t>
      </w:r>
    </w:p>
    <w:p w:rsidR="00182F8A" w:rsidRDefault="00182F8A" w:rsidP="00182F8A"/>
    <w:p w:rsidR="00182F8A" w:rsidRDefault="00182F8A" w:rsidP="00182F8A">
      <w:r>
        <w:t xml:space="preserve">                                                                                                                                        Таблица 2</w:t>
      </w:r>
    </w:p>
    <w:p w:rsidR="00182F8A" w:rsidRDefault="00182F8A" w:rsidP="00182F8A"/>
    <w:p w:rsidR="00182F8A" w:rsidRDefault="00182F8A" w:rsidP="00182F8A"/>
    <w:p w:rsidR="00182F8A" w:rsidRDefault="00182F8A" w:rsidP="00182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финансирования  дефицита бюджета</w:t>
      </w:r>
    </w:p>
    <w:p w:rsidR="00182F8A" w:rsidRDefault="00182F8A" w:rsidP="00182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Булатовского сельсовета на плановый период 2020 и 2021 годов</w:t>
      </w:r>
    </w:p>
    <w:p w:rsidR="00182F8A" w:rsidRDefault="00182F8A" w:rsidP="00182F8A">
      <w:pPr>
        <w:jc w:val="center"/>
        <w:rPr>
          <w:b/>
          <w:sz w:val="28"/>
          <w:szCs w:val="28"/>
        </w:rPr>
      </w:pPr>
    </w:p>
    <w:p w:rsidR="00182F8A" w:rsidRDefault="00182F8A" w:rsidP="00182F8A">
      <w:pPr>
        <w:jc w:val="center"/>
        <w:rPr>
          <w:b/>
        </w:rPr>
      </w:pPr>
    </w:p>
    <w:p w:rsidR="00182F8A" w:rsidRDefault="00182F8A" w:rsidP="00182F8A">
      <w:pPr>
        <w:jc w:val="center"/>
        <w:rPr>
          <w:b/>
        </w:rPr>
      </w:pPr>
    </w:p>
    <w:p w:rsidR="00182F8A" w:rsidRDefault="00182F8A" w:rsidP="00182F8A">
      <w:pPr>
        <w:jc w:val="center"/>
        <w:rPr>
          <w:b/>
          <w:sz w:val="20"/>
          <w:szCs w:val="20"/>
        </w:rPr>
      </w:pPr>
    </w:p>
    <w:p w:rsidR="00182F8A" w:rsidRDefault="00182F8A" w:rsidP="00182F8A">
      <w:pPr>
        <w:jc w:val="center"/>
        <w:rPr>
          <w:b/>
          <w:sz w:val="20"/>
          <w:szCs w:val="20"/>
        </w:rPr>
      </w:pPr>
    </w:p>
    <w:tbl>
      <w:tblPr>
        <w:tblW w:w="0" w:type="auto"/>
        <w:tblInd w:w="-92" w:type="dxa"/>
        <w:tblLayout w:type="fixed"/>
        <w:tblLook w:val="04A0" w:firstRow="1" w:lastRow="0" w:firstColumn="1" w:lastColumn="0" w:noHBand="0" w:noVBand="1"/>
      </w:tblPr>
      <w:tblGrid>
        <w:gridCol w:w="2941"/>
        <w:gridCol w:w="4111"/>
        <w:gridCol w:w="1276"/>
        <w:gridCol w:w="1352"/>
      </w:tblGrid>
      <w:tr w:rsidR="00182F8A" w:rsidTr="00182F8A">
        <w:trPr>
          <w:trHeight w:val="570"/>
        </w:trPr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F8A" w:rsidRDefault="00182F8A">
            <w:pPr>
              <w:snapToGrid w:val="0"/>
            </w:pPr>
          </w:p>
          <w:p w:rsidR="00182F8A" w:rsidRDefault="00182F8A">
            <w:pPr>
              <w:jc w:val="center"/>
            </w:pPr>
            <w:r>
              <w:t>Код источника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F8A" w:rsidRDefault="00182F8A">
            <w:pPr>
              <w:snapToGrid w:val="0"/>
            </w:pPr>
          </w:p>
          <w:p w:rsidR="00182F8A" w:rsidRDefault="00182F8A">
            <w:pPr>
              <w:jc w:val="center"/>
            </w:pPr>
            <w:r>
              <w:t>наименование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2F8A" w:rsidRDefault="00182F8A"/>
          <w:p w:rsidR="00182F8A" w:rsidRDefault="00182F8A">
            <w:pPr>
              <w:jc w:val="center"/>
            </w:pPr>
            <w:r>
              <w:t>Сумма (руб.)</w:t>
            </w:r>
          </w:p>
        </w:tc>
      </w:tr>
      <w:tr w:rsidR="00182F8A" w:rsidTr="00182F8A">
        <w:trPr>
          <w:trHeight w:val="240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2F8A" w:rsidRDefault="00182F8A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F8A" w:rsidRDefault="00182F8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t>2020г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2F8A" w:rsidRDefault="00182F8A">
            <w:pPr>
              <w:jc w:val="center"/>
            </w:pPr>
            <w:r>
              <w:t>2021г</w:t>
            </w:r>
          </w:p>
        </w:tc>
      </w:tr>
      <w:tr w:rsidR="00182F8A" w:rsidTr="00182F8A">
        <w:trPr>
          <w:trHeight w:val="304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F8A" w:rsidRDefault="00182F8A">
            <w:pPr>
              <w:snapToGrid w:val="0"/>
            </w:pPr>
          </w:p>
          <w:p w:rsidR="00182F8A" w:rsidRDefault="00182F8A"/>
          <w:p w:rsidR="00182F8A" w:rsidRDefault="00182F8A"/>
          <w:p w:rsidR="00182F8A" w:rsidRDefault="00182F8A">
            <w:r>
              <w:t>34301000000000000000</w:t>
            </w:r>
          </w:p>
          <w:p w:rsidR="00182F8A" w:rsidRDefault="00182F8A"/>
          <w:p w:rsidR="00182F8A" w:rsidRDefault="00182F8A"/>
          <w:p w:rsidR="00182F8A" w:rsidRDefault="00182F8A">
            <w:r>
              <w:t>34301050000000000500</w:t>
            </w:r>
          </w:p>
          <w:p w:rsidR="00182F8A" w:rsidRDefault="00182F8A"/>
          <w:p w:rsidR="00182F8A" w:rsidRDefault="00182F8A"/>
          <w:p w:rsidR="00182F8A" w:rsidRDefault="00182F8A"/>
          <w:p w:rsidR="00182F8A" w:rsidRDefault="00182F8A">
            <w:r>
              <w:t>34301050201100000510</w:t>
            </w:r>
          </w:p>
          <w:p w:rsidR="00182F8A" w:rsidRDefault="00182F8A"/>
          <w:p w:rsidR="00182F8A" w:rsidRDefault="00182F8A"/>
          <w:p w:rsidR="00182F8A" w:rsidRDefault="00182F8A">
            <w:r>
              <w:t>34301050000000000600</w:t>
            </w:r>
          </w:p>
          <w:p w:rsidR="00182F8A" w:rsidRDefault="00182F8A"/>
          <w:p w:rsidR="00182F8A" w:rsidRDefault="00182F8A"/>
          <w:p w:rsidR="00182F8A" w:rsidRDefault="00182F8A"/>
          <w:p w:rsidR="00182F8A" w:rsidRDefault="00182F8A">
            <w:r>
              <w:t>34301050201100000610</w:t>
            </w:r>
          </w:p>
          <w:p w:rsidR="00182F8A" w:rsidRDefault="00182F8A"/>
          <w:p w:rsidR="00182F8A" w:rsidRDefault="00182F8A"/>
          <w:p w:rsidR="00182F8A" w:rsidRDefault="00182F8A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F8A" w:rsidRDefault="00182F8A">
            <w:pPr>
              <w:snapToGrid w:val="0"/>
            </w:pPr>
          </w:p>
          <w:p w:rsidR="00182F8A" w:rsidRDefault="00182F8A">
            <w:r>
              <w:t>ИСТОЧНИКИ ВНУТРЕННЕГО ФИНАНСИРОВАНИЯ ДЕФИЦИТА БЮДЖЕТОВ</w:t>
            </w:r>
          </w:p>
          <w:p w:rsidR="00182F8A" w:rsidRDefault="00182F8A"/>
          <w:p w:rsidR="00182F8A" w:rsidRDefault="00182F8A">
            <w:r>
              <w:t xml:space="preserve">Увеличение остатков средств бюджетов </w:t>
            </w:r>
          </w:p>
          <w:p w:rsidR="00182F8A" w:rsidRDefault="00182F8A"/>
          <w:p w:rsidR="00182F8A" w:rsidRDefault="00182F8A">
            <w:r>
              <w:t>Увеличение прочих остатков денежных средств бюджетов поселений</w:t>
            </w:r>
          </w:p>
          <w:p w:rsidR="00182F8A" w:rsidRDefault="00182F8A"/>
          <w:p w:rsidR="00182F8A" w:rsidRDefault="00182F8A">
            <w:r>
              <w:t>Уменьшение остатков средств бюджетов</w:t>
            </w:r>
          </w:p>
          <w:p w:rsidR="00182F8A" w:rsidRDefault="00182F8A"/>
          <w:p w:rsidR="00182F8A" w:rsidRDefault="00182F8A">
            <w: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2F8A" w:rsidRDefault="00182F8A">
            <w:pPr>
              <w:pStyle w:val="a8"/>
            </w:pPr>
          </w:p>
          <w:p w:rsidR="00182F8A" w:rsidRDefault="00182F8A">
            <w:pPr>
              <w:pStyle w:val="a8"/>
            </w:pPr>
          </w:p>
          <w:p w:rsidR="00182F8A" w:rsidRDefault="00182F8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0,0</w:t>
            </w:r>
          </w:p>
          <w:p w:rsidR="00182F8A" w:rsidRDefault="00182F8A">
            <w:pPr>
              <w:pStyle w:val="a8"/>
              <w:rPr>
                <w:sz w:val="22"/>
                <w:szCs w:val="22"/>
              </w:rPr>
            </w:pPr>
          </w:p>
          <w:p w:rsidR="00182F8A" w:rsidRDefault="00182F8A">
            <w:pPr>
              <w:pStyle w:val="a8"/>
              <w:rPr>
                <w:rFonts w:ascii="Arial CYR" w:hAnsi="Arial CYR"/>
                <w:sz w:val="22"/>
              </w:rPr>
            </w:pPr>
            <w:r>
              <w:rPr>
                <w:rFonts w:ascii="Arial CYR" w:hAnsi="Arial CYR"/>
                <w:sz w:val="22"/>
              </w:rPr>
              <w:t>-3737045</w:t>
            </w:r>
          </w:p>
          <w:p w:rsidR="00182F8A" w:rsidRDefault="00182F8A">
            <w:pPr>
              <w:pStyle w:val="a8"/>
            </w:pPr>
          </w:p>
          <w:p w:rsidR="00182F8A" w:rsidRDefault="00182F8A">
            <w:pPr>
              <w:pStyle w:val="a8"/>
            </w:pPr>
          </w:p>
          <w:p w:rsidR="00182F8A" w:rsidRDefault="00182F8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-3737045</w:t>
            </w:r>
          </w:p>
          <w:p w:rsidR="00182F8A" w:rsidRDefault="00182F8A">
            <w:pPr>
              <w:pStyle w:val="a8"/>
              <w:rPr>
                <w:sz w:val="24"/>
                <w:szCs w:val="24"/>
              </w:rPr>
            </w:pPr>
          </w:p>
          <w:p w:rsidR="00182F8A" w:rsidRDefault="00182F8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3737045</w:t>
            </w:r>
          </w:p>
          <w:p w:rsidR="00182F8A" w:rsidRDefault="00182F8A">
            <w:pPr>
              <w:pStyle w:val="a8"/>
              <w:rPr>
                <w:sz w:val="24"/>
                <w:szCs w:val="24"/>
              </w:rPr>
            </w:pPr>
          </w:p>
          <w:p w:rsidR="00182F8A" w:rsidRDefault="00182F8A">
            <w:pPr>
              <w:pStyle w:val="a8"/>
              <w:rPr>
                <w:sz w:val="24"/>
                <w:szCs w:val="24"/>
              </w:rPr>
            </w:pPr>
          </w:p>
          <w:p w:rsidR="00182F8A" w:rsidRDefault="00182F8A">
            <w:pPr>
              <w:pStyle w:val="a8"/>
            </w:pPr>
            <w:r>
              <w:rPr>
                <w:sz w:val="24"/>
                <w:szCs w:val="24"/>
              </w:rPr>
              <w:t xml:space="preserve"> 3737045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F8A" w:rsidRDefault="00182F8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182F8A" w:rsidRDefault="00182F8A">
            <w:pPr>
              <w:pStyle w:val="a8"/>
              <w:rPr>
                <w:sz w:val="22"/>
                <w:szCs w:val="22"/>
              </w:rPr>
            </w:pPr>
          </w:p>
          <w:p w:rsidR="00182F8A" w:rsidRDefault="00182F8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0,0</w:t>
            </w:r>
          </w:p>
          <w:p w:rsidR="00182F8A" w:rsidRDefault="00182F8A">
            <w:pPr>
              <w:pStyle w:val="a8"/>
              <w:rPr>
                <w:sz w:val="22"/>
                <w:szCs w:val="22"/>
              </w:rPr>
            </w:pPr>
          </w:p>
          <w:p w:rsidR="00182F8A" w:rsidRDefault="00182F8A">
            <w:pPr>
              <w:pStyle w:val="a8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18"/>
                <w:szCs w:val="18"/>
              </w:rPr>
              <w:t>13449328,78</w:t>
            </w:r>
          </w:p>
          <w:p w:rsidR="00182F8A" w:rsidRDefault="00182F8A">
            <w:pPr>
              <w:pStyle w:val="a8"/>
              <w:rPr>
                <w:rFonts w:ascii="Arial CYR" w:hAnsi="Arial CYR" w:cs="Arial CYR"/>
                <w:sz w:val="22"/>
                <w:szCs w:val="22"/>
              </w:rPr>
            </w:pPr>
          </w:p>
          <w:p w:rsidR="00182F8A" w:rsidRDefault="00182F8A">
            <w:pPr>
              <w:pStyle w:val="a8"/>
              <w:rPr>
                <w:rFonts w:ascii="Arial CYR" w:hAnsi="Arial CYR" w:cs="Arial CYR"/>
                <w:sz w:val="22"/>
                <w:szCs w:val="22"/>
              </w:rPr>
            </w:pPr>
          </w:p>
          <w:p w:rsidR="00182F8A" w:rsidRDefault="00182F8A">
            <w:pPr>
              <w:pStyle w:val="a8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  <w:r>
              <w:rPr>
                <w:sz w:val="18"/>
                <w:szCs w:val="18"/>
              </w:rPr>
              <w:t>13449328,78</w:t>
            </w:r>
          </w:p>
          <w:p w:rsidR="00182F8A" w:rsidRDefault="00182F8A">
            <w:pPr>
              <w:pStyle w:val="a8"/>
              <w:rPr>
                <w:sz w:val="22"/>
                <w:szCs w:val="22"/>
              </w:rPr>
            </w:pPr>
          </w:p>
          <w:p w:rsidR="00182F8A" w:rsidRDefault="00182F8A">
            <w:pPr>
              <w:pStyle w:val="a8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sz w:val="18"/>
                <w:szCs w:val="18"/>
              </w:rPr>
              <w:t>13449328,78</w:t>
            </w:r>
          </w:p>
          <w:p w:rsidR="00182F8A" w:rsidRDefault="00182F8A">
            <w:pPr>
              <w:pStyle w:val="a8"/>
              <w:rPr>
                <w:sz w:val="22"/>
                <w:szCs w:val="22"/>
              </w:rPr>
            </w:pPr>
          </w:p>
          <w:p w:rsidR="00182F8A" w:rsidRDefault="00182F8A">
            <w:pPr>
              <w:pStyle w:val="a8"/>
              <w:rPr>
                <w:sz w:val="22"/>
                <w:szCs w:val="22"/>
              </w:rPr>
            </w:pPr>
          </w:p>
          <w:p w:rsidR="00182F8A" w:rsidRDefault="00182F8A">
            <w:pPr>
              <w:pStyle w:val="a8"/>
            </w:pPr>
            <w:r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3449328,78</w:t>
            </w:r>
          </w:p>
        </w:tc>
      </w:tr>
    </w:tbl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  <w:r>
        <w:t xml:space="preserve"> Приложение  8</w:t>
      </w:r>
    </w:p>
    <w:p w:rsidR="00182F8A" w:rsidRDefault="00182F8A" w:rsidP="00182F8A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№ 3_ 54-ой сессии совета депутатов</w:t>
      </w:r>
    </w:p>
    <w:p w:rsidR="00182F8A" w:rsidRDefault="00182F8A" w:rsidP="00182F8A">
      <w:pPr>
        <w:jc w:val="right"/>
        <w:rPr>
          <w:sz w:val="20"/>
          <w:szCs w:val="20"/>
        </w:rPr>
      </w:pPr>
      <w:r>
        <w:rPr>
          <w:sz w:val="20"/>
          <w:szCs w:val="20"/>
        </w:rPr>
        <w:t>Булатовского сельсовета Куйбышевского                                                                                                                                                                                района Новосибирской области от 24.06.2019</w:t>
      </w: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  <w:r>
        <w:t xml:space="preserve">Таблица 2 </w:t>
      </w: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right"/>
      </w:pPr>
    </w:p>
    <w:p w:rsidR="00182F8A" w:rsidRDefault="00182F8A" w:rsidP="00182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межбюджетных трансфертов, </w:t>
      </w:r>
    </w:p>
    <w:p w:rsidR="00182F8A" w:rsidRDefault="00182F8A" w:rsidP="00182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получаемых из других бюджетов в 2020 и 2021 годах.</w:t>
      </w:r>
    </w:p>
    <w:p w:rsidR="00182F8A" w:rsidRDefault="00182F8A" w:rsidP="00182F8A">
      <w:pPr>
        <w:jc w:val="center"/>
        <w:rPr>
          <w:b/>
          <w:sz w:val="28"/>
          <w:szCs w:val="28"/>
        </w:rPr>
      </w:pPr>
    </w:p>
    <w:p w:rsidR="00182F8A" w:rsidRDefault="00182F8A" w:rsidP="00182F8A">
      <w:pPr>
        <w:jc w:val="center"/>
        <w:rPr>
          <w:b/>
          <w:sz w:val="28"/>
          <w:szCs w:val="28"/>
        </w:rPr>
      </w:pPr>
    </w:p>
    <w:tbl>
      <w:tblPr>
        <w:tblStyle w:val="a9"/>
        <w:tblW w:w="9807" w:type="dxa"/>
        <w:tblInd w:w="0" w:type="dxa"/>
        <w:tblLook w:val="01E0" w:firstRow="1" w:lastRow="1" w:firstColumn="1" w:lastColumn="1" w:noHBand="0" w:noVBand="0"/>
      </w:tblPr>
      <w:tblGrid>
        <w:gridCol w:w="5924"/>
        <w:gridCol w:w="1920"/>
        <w:gridCol w:w="1963"/>
      </w:tblGrid>
      <w:tr w:rsidR="00182F8A" w:rsidTr="00182F8A">
        <w:trPr>
          <w:trHeight w:val="225"/>
        </w:trPr>
        <w:tc>
          <w:tcPr>
            <w:tcW w:w="5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t>наименование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t>Сумма (руб.)</w:t>
            </w:r>
          </w:p>
        </w:tc>
      </w:tr>
      <w:tr w:rsidR="00182F8A" w:rsidTr="00182F8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A" w:rsidRDefault="00182F8A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t>2020г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A" w:rsidRDefault="00182F8A">
            <w:pPr>
              <w:jc w:val="center"/>
            </w:pPr>
            <w:r>
              <w:t>2021г</w:t>
            </w:r>
          </w:p>
        </w:tc>
      </w:tr>
      <w:tr w:rsidR="00182F8A" w:rsidTr="00182F8A">
        <w:tc>
          <w:tcPr>
            <w:tcW w:w="5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r>
              <w:t>Дотации бюджетам сельских поселений на выравнивание бюджетной обеспеченности</w:t>
            </w:r>
          </w:p>
          <w:p w:rsidR="00182F8A" w:rsidRDefault="00182F8A">
            <w:r>
              <w:t>000 202 15001 10 0000 150</w:t>
            </w:r>
          </w:p>
          <w:p w:rsidR="00182F8A" w:rsidRDefault="00182F8A"/>
          <w:p w:rsidR="00182F8A" w:rsidRDefault="00182F8A">
            <w: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  <w:p w:rsidR="00182F8A" w:rsidRDefault="00182F8A">
            <w:r>
              <w:t>000 2 02 35118 10 0000 150</w:t>
            </w:r>
          </w:p>
          <w:p w:rsidR="00182F8A" w:rsidRDefault="00182F8A">
            <w:pPr>
              <w:rPr>
                <w:b/>
              </w:rPr>
            </w:pPr>
          </w:p>
          <w:p w:rsidR="00182F8A" w:rsidRDefault="00182F8A">
            <w:r>
              <w:t>Прочие межбюджетные трансферты, передаваемые бюджетам сельских поселений</w:t>
            </w:r>
          </w:p>
          <w:p w:rsidR="00182F8A" w:rsidRDefault="00182F8A">
            <w:r>
              <w:t>000 202 49999 10 0000 150</w:t>
            </w:r>
          </w:p>
          <w:p w:rsidR="00182F8A" w:rsidRDefault="00182F8A">
            <w:pPr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jc w:val="center"/>
            </w:pPr>
          </w:p>
          <w:p w:rsidR="00182F8A" w:rsidRDefault="00182F8A">
            <w:pPr>
              <w:jc w:val="center"/>
            </w:pPr>
          </w:p>
          <w:p w:rsidR="00182F8A" w:rsidRDefault="00182F8A">
            <w:pPr>
              <w:jc w:val="center"/>
            </w:pPr>
            <w:r>
              <w:t>2 763 800,00</w:t>
            </w:r>
          </w:p>
          <w:p w:rsidR="00182F8A" w:rsidRDefault="00182F8A">
            <w:pPr>
              <w:jc w:val="center"/>
            </w:pPr>
          </w:p>
          <w:p w:rsidR="00182F8A" w:rsidRDefault="00182F8A">
            <w:pPr>
              <w:jc w:val="center"/>
            </w:pPr>
          </w:p>
          <w:p w:rsidR="00182F8A" w:rsidRDefault="00182F8A">
            <w:pPr>
              <w:jc w:val="center"/>
            </w:pPr>
          </w:p>
          <w:p w:rsidR="00182F8A" w:rsidRDefault="00182F8A">
            <w:pPr>
              <w:jc w:val="center"/>
            </w:pPr>
          </w:p>
          <w:p w:rsidR="00182F8A" w:rsidRDefault="00182F8A">
            <w:pPr>
              <w:jc w:val="center"/>
            </w:pPr>
            <w:r>
              <w:t>92 745,00</w:t>
            </w:r>
          </w:p>
          <w:p w:rsidR="00182F8A" w:rsidRDefault="00182F8A">
            <w:pPr>
              <w:jc w:val="center"/>
            </w:pPr>
          </w:p>
          <w:p w:rsidR="00182F8A" w:rsidRDefault="00182F8A">
            <w:pPr>
              <w:jc w:val="center"/>
            </w:pPr>
          </w:p>
          <w:p w:rsidR="00182F8A" w:rsidRDefault="00182F8A">
            <w:pPr>
              <w:jc w:val="center"/>
            </w:pPr>
          </w:p>
          <w:p w:rsidR="00182F8A" w:rsidRDefault="00182F8A">
            <w:pPr>
              <w:jc w:val="center"/>
            </w:pPr>
            <w:r>
              <w:t>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A" w:rsidRDefault="00182F8A">
            <w:pPr>
              <w:jc w:val="center"/>
            </w:pPr>
          </w:p>
          <w:p w:rsidR="00182F8A" w:rsidRDefault="00182F8A">
            <w:pPr>
              <w:jc w:val="center"/>
            </w:pPr>
          </w:p>
          <w:p w:rsidR="00182F8A" w:rsidRDefault="00182F8A">
            <w:pPr>
              <w:jc w:val="center"/>
            </w:pPr>
            <w:r>
              <w:t>2 758 800,00</w:t>
            </w:r>
          </w:p>
          <w:p w:rsidR="00182F8A" w:rsidRDefault="00182F8A">
            <w:pPr>
              <w:jc w:val="center"/>
            </w:pPr>
          </w:p>
          <w:p w:rsidR="00182F8A" w:rsidRDefault="00182F8A">
            <w:pPr>
              <w:jc w:val="center"/>
            </w:pPr>
          </w:p>
          <w:p w:rsidR="00182F8A" w:rsidRDefault="00182F8A">
            <w:pPr>
              <w:jc w:val="center"/>
            </w:pPr>
          </w:p>
          <w:p w:rsidR="00182F8A" w:rsidRDefault="00182F8A">
            <w:pPr>
              <w:jc w:val="center"/>
            </w:pPr>
          </w:p>
          <w:p w:rsidR="00182F8A" w:rsidRDefault="00182F8A">
            <w:pPr>
              <w:jc w:val="center"/>
            </w:pPr>
            <w:r>
              <w:t>94 612,00</w:t>
            </w:r>
          </w:p>
          <w:p w:rsidR="00182F8A" w:rsidRDefault="00182F8A">
            <w:pPr>
              <w:jc w:val="center"/>
            </w:pPr>
          </w:p>
          <w:p w:rsidR="00182F8A" w:rsidRDefault="00182F8A">
            <w:pPr>
              <w:jc w:val="center"/>
            </w:pPr>
          </w:p>
          <w:p w:rsidR="00182F8A" w:rsidRDefault="00182F8A">
            <w:pPr>
              <w:jc w:val="center"/>
            </w:pPr>
          </w:p>
          <w:p w:rsidR="00182F8A" w:rsidRDefault="00182F8A">
            <w:pPr>
              <w:jc w:val="center"/>
            </w:pPr>
            <w:r>
              <w:t>9 678 216,78</w:t>
            </w:r>
          </w:p>
        </w:tc>
      </w:tr>
    </w:tbl>
    <w:p w:rsidR="00182F8A" w:rsidRDefault="00182F8A" w:rsidP="00182F8A">
      <w:pPr>
        <w:jc w:val="center"/>
        <w:rPr>
          <w:b/>
        </w:rPr>
      </w:pPr>
    </w:p>
    <w:p w:rsidR="00182F8A" w:rsidRDefault="00182F8A" w:rsidP="00182F8A">
      <w:pPr>
        <w:jc w:val="center"/>
        <w:rPr>
          <w:b/>
        </w:rPr>
      </w:pPr>
    </w:p>
    <w:p w:rsidR="00182F8A" w:rsidRDefault="00182F8A" w:rsidP="00182F8A">
      <w:pPr>
        <w:jc w:val="center"/>
        <w:rPr>
          <w:b/>
        </w:rPr>
      </w:pPr>
    </w:p>
    <w:p w:rsidR="00182F8A" w:rsidRDefault="00182F8A" w:rsidP="00182F8A">
      <w:pPr>
        <w:jc w:val="center"/>
      </w:pPr>
    </w:p>
    <w:p w:rsidR="00182F8A" w:rsidRDefault="00182F8A" w:rsidP="00182F8A">
      <w:pPr>
        <w:jc w:val="center"/>
        <w:rPr>
          <w:rFonts w:ascii="Arial" w:hAnsi="Arial" w:cs="Arial"/>
        </w:rPr>
      </w:pPr>
    </w:p>
    <w:p w:rsidR="00182F8A" w:rsidRDefault="00182F8A" w:rsidP="00182F8A">
      <w:pPr>
        <w:jc w:val="center"/>
        <w:rPr>
          <w:rFonts w:ascii="Arial" w:hAnsi="Arial" w:cs="Arial"/>
        </w:rPr>
      </w:pPr>
    </w:p>
    <w:p w:rsidR="00182F8A" w:rsidRDefault="00182F8A" w:rsidP="00182F8A">
      <w:pPr>
        <w:jc w:val="center"/>
        <w:rPr>
          <w:rFonts w:ascii="Arial" w:hAnsi="Arial" w:cs="Arial"/>
        </w:rPr>
      </w:pPr>
    </w:p>
    <w:p w:rsidR="00182F8A" w:rsidRDefault="00182F8A" w:rsidP="00182F8A">
      <w:pPr>
        <w:jc w:val="center"/>
        <w:rPr>
          <w:rFonts w:ascii="Arial" w:hAnsi="Arial" w:cs="Arial"/>
        </w:rPr>
      </w:pPr>
    </w:p>
    <w:p w:rsidR="00182F8A" w:rsidRDefault="00182F8A" w:rsidP="00182F8A">
      <w:pPr>
        <w:jc w:val="center"/>
        <w:rPr>
          <w:rFonts w:ascii="Arial" w:hAnsi="Arial" w:cs="Arial"/>
        </w:rPr>
      </w:pPr>
    </w:p>
    <w:p w:rsidR="00182F8A" w:rsidRDefault="00182F8A" w:rsidP="00182F8A">
      <w:pPr>
        <w:jc w:val="center"/>
        <w:rPr>
          <w:rFonts w:ascii="Arial" w:hAnsi="Arial" w:cs="Arial"/>
        </w:rPr>
      </w:pPr>
    </w:p>
    <w:p w:rsidR="00182F8A" w:rsidRDefault="00182F8A" w:rsidP="00182F8A">
      <w:pPr>
        <w:jc w:val="center"/>
        <w:rPr>
          <w:rFonts w:ascii="Arial" w:hAnsi="Arial" w:cs="Arial"/>
        </w:rPr>
      </w:pPr>
    </w:p>
    <w:p w:rsidR="00182F8A" w:rsidRDefault="00182F8A" w:rsidP="00182F8A">
      <w:pPr>
        <w:jc w:val="center"/>
        <w:rPr>
          <w:rFonts w:ascii="Arial" w:hAnsi="Arial" w:cs="Arial"/>
        </w:rPr>
      </w:pPr>
    </w:p>
    <w:p w:rsidR="00182F8A" w:rsidRDefault="00182F8A" w:rsidP="00182F8A">
      <w:pPr>
        <w:jc w:val="center"/>
        <w:rPr>
          <w:rFonts w:ascii="Arial" w:hAnsi="Arial" w:cs="Arial"/>
        </w:rPr>
      </w:pPr>
    </w:p>
    <w:p w:rsidR="00182F8A" w:rsidRDefault="00182F8A" w:rsidP="00182F8A">
      <w:pPr>
        <w:jc w:val="center"/>
        <w:rPr>
          <w:rFonts w:ascii="Arial" w:hAnsi="Arial" w:cs="Arial"/>
        </w:rPr>
      </w:pPr>
    </w:p>
    <w:p w:rsidR="00182F8A" w:rsidRDefault="00182F8A" w:rsidP="00182F8A">
      <w:pPr>
        <w:jc w:val="center"/>
        <w:rPr>
          <w:rFonts w:ascii="Arial" w:hAnsi="Arial" w:cs="Arial"/>
        </w:rPr>
      </w:pPr>
    </w:p>
    <w:p w:rsidR="00182F8A" w:rsidRDefault="00182F8A" w:rsidP="00182F8A">
      <w:pPr>
        <w:jc w:val="center"/>
        <w:rPr>
          <w:rFonts w:ascii="Arial" w:hAnsi="Arial" w:cs="Arial"/>
        </w:rPr>
      </w:pPr>
    </w:p>
    <w:p w:rsidR="00182F8A" w:rsidRDefault="00182F8A" w:rsidP="00182F8A">
      <w:pPr>
        <w:jc w:val="center"/>
        <w:rPr>
          <w:rFonts w:ascii="Arial" w:hAnsi="Arial" w:cs="Arial"/>
        </w:rPr>
      </w:pPr>
    </w:p>
    <w:p w:rsidR="00182F8A" w:rsidRDefault="00182F8A" w:rsidP="00182F8A">
      <w:pPr>
        <w:jc w:val="center"/>
        <w:rPr>
          <w:rFonts w:ascii="Arial" w:hAnsi="Arial" w:cs="Arial"/>
        </w:rPr>
      </w:pPr>
    </w:p>
    <w:p w:rsidR="00182F8A" w:rsidRDefault="00182F8A" w:rsidP="00182F8A">
      <w:pPr>
        <w:jc w:val="center"/>
        <w:rPr>
          <w:rFonts w:ascii="Arial" w:hAnsi="Arial" w:cs="Arial"/>
        </w:rPr>
      </w:pPr>
    </w:p>
    <w:p w:rsidR="00182F8A" w:rsidRDefault="00182F8A" w:rsidP="00182F8A">
      <w:pPr>
        <w:jc w:val="center"/>
        <w:rPr>
          <w:rFonts w:ascii="Arial" w:hAnsi="Arial" w:cs="Arial"/>
        </w:rPr>
      </w:pPr>
    </w:p>
    <w:p w:rsidR="00182F8A" w:rsidRDefault="00182F8A" w:rsidP="00182F8A">
      <w:pPr>
        <w:jc w:val="center"/>
        <w:rPr>
          <w:rFonts w:ascii="Arial" w:hAnsi="Arial" w:cs="Arial"/>
        </w:rPr>
      </w:pPr>
    </w:p>
    <w:p w:rsidR="00182F8A" w:rsidRDefault="00182F8A" w:rsidP="00182F8A">
      <w:pPr>
        <w:rPr>
          <w:rFonts w:ascii="Arial" w:hAnsi="Arial" w:cs="Arial"/>
        </w:rPr>
      </w:pPr>
    </w:p>
    <w:p w:rsidR="00182F8A" w:rsidRDefault="00182F8A" w:rsidP="00182F8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Изменения по решению сессии на 24.06.2019 г.</w:t>
      </w:r>
    </w:p>
    <w:p w:rsidR="00182F8A" w:rsidRDefault="00182F8A" w:rsidP="00182F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( в руб.)</w:t>
      </w:r>
    </w:p>
    <w:tbl>
      <w:tblPr>
        <w:tblW w:w="10248" w:type="dxa"/>
        <w:tblLayout w:type="fixed"/>
        <w:tblLook w:val="01E0" w:firstRow="1" w:lastRow="1" w:firstColumn="1" w:lastColumn="1" w:noHBand="0" w:noVBand="0"/>
      </w:tblPr>
      <w:tblGrid>
        <w:gridCol w:w="2626"/>
        <w:gridCol w:w="3778"/>
        <w:gridCol w:w="1260"/>
        <w:gridCol w:w="1324"/>
        <w:gridCol w:w="1260"/>
      </w:tblGrid>
      <w:tr w:rsidR="00182F8A" w:rsidTr="00182F8A">
        <w:tc>
          <w:tcPr>
            <w:tcW w:w="2628" w:type="dxa"/>
            <w:hideMark/>
          </w:tcPr>
          <w:p w:rsidR="00182F8A" w:rsidRDefault="00182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КБК</w:t>
            </w:r>
          </w:p>
        </w:tc>
        <w:tc>
          <w:tcPr>
            <w:tcW w:w="3780" w:type="dxa"/>
            <w:hideMark/>
          </w:tcPr>
          <w:p w:rsidR="00182F8A" w:rsidRDefault="00182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260" w:type="dxa"/>
            <w:hideMark/>
          </w:tcPr>
          <w:p w:rsidR="00182F8A" w:rsidRDefault="001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предыдущей сессии</w:t>
            </w:r>
          </w:p>
        </w:tc>
        <w:tc>
          <w:tcPr>
            <w:tcW w:w="1324" w:type="dxa"/>
            <w:hideMark/>
          </w:tcPr>
          <w:p w:rsidR="00182F8A" w:rsidRDefault="001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  <w:p w:rsidR="00182F8A" w:rsidRDefault="001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(+ ;-) </w:t>
            </w:r>
          </w:p>
        </w:tc>
        <w:tc>
          <w:tcPr>
            <w:tcW w:w="1260" w:type="dxa"/>
            <w:hideMark/>
          </w:tcPr>
          <w:p w:rsidR="00182F8A" w:rsidRDefault="001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Сумма сессии </w:t>
            </w:r>
          </w:p>
        </w:tc>
      </w:tr>
      <w:tr w:rsidR="00182F8A" w:rsidTr="00182F8A">
        <w:trPr>
          <w:trHeight w:val="1172"/>
        </w:trPr>
        <w:tc>
          <w:tcPr>
            <w:tcW w:w="2628" w:type="dxa"/>
          </w:tcPr>
          <w:p w:rsidR="00182F8A" w:rsidRDefault="00182F8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Доходы</w:t>
            </w:r>
          </w:p>
          <w:p w:rsidR="00182F8A" w:rsidRDefault="001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00011109045100000120</w:t>
            </w:r>
          </w:p>
          <w:p w:rsidR="00182F8A" w:rsidRDefault="00182F8A">
            <w:pPr>
              <w:rPr>
                <w:rFonts w:ascii="Arial" w:hAnsi="Arial" w:cs="Arial"/>
                <w:sz w:val="20"/>
                <w:szCs w:val="20"/>
              </w:rPr>
            </w:pPr>
          </w:p>
          <w:p w:rsidR="00182F8A" w:rsidRDefault="001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  <w:p w:rsidR="00182F8A" w:rsidRDefault="00182F8A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182F8A" w:rsidRDefault="00182F8A">
            <w:pPr>
              <w:rPr>
                <w:rFonts w:ascii="Arial" w:hAnsi="Arial" w:cs="Arial"/>
                <w:sz w:val="20"/>
                <w:szCs w:val="20"/>
              </w:rPr>
            </w:pPr>
          </w:p>
          <w:p w:rsidR="00182F8A" w:rsidRDefault="001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Прочие от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использ.имущества</w:t>
            </w:r>
            <w:proofErr w:type="spellEnd"/>
          </w:p>
          <w:p w:rsidR="00182F8A" w:rsidRDefault="00182F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182F8A" w:rsidRDefault="00182F8A">
            <w:pPr>
              <w:rPr>
                <w:rFonts w:ascii="Arial" w:hAnsi="Arial" w:cs="Arial"/>
                <w:sz w:val="22"/>
                <w:szCs w:val="22"/>
              </w:rPr>
            </w:pPr>
          </w:p>
          <w:p w:rsidR="00182F8A" w:rsidRDefault="001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37100</w:t>
            </w:r>
          </w:p>
          <w:p w:rsidR="00182F8A" w:rsidRDefault="00182F8A">
            <w:pPr>
              <w:rPr>
                <w:rFonts w:ascii="Arial" w:hAnsi="Arial" w:cs="Arial"/>
                <w:sz w:val="20"/>
                <w:szCs w:val="20"/>
              </w:rPr>
            </w:pP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24" w:type="dxa"/>
          </w:tcPr>
          <w:p w:rsidR="00182F8A" w:rsidRDefault="00182F8A">
            <w:pPr>
              <w:rPr>
                <w:rFonts w:ascii="Arial" w:hAnsi="Arial" w:cs="Arial"/>
                <w:sz w:val="20"/>
                <w:szCs w:val="20"/>
              </w:rPr>
            </w:pPr>
          </w:p>
          <w:p w:rsidR="00182F8A" w:rsidRDefault="001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+6900</w:t>
            </w:r>
          </w:p>
          <w:p w:rsidR="00182F8A" w:rsidRDefault="00182F8A">
            <w:pPr>
              <w:rPr>
                <w:rFonts w:ascii="Arial" w:hAnsi="Arial" w:cs="Arial"/>
                <w:sz w:val="20"/>
                <w:szCs w:val="20"/>
              </w:rPr>
            </w:pPr>
          </w:p>
          <w:p w:rsidR="00182F8A" w:rsidRDefault="001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6900</w:t>
            </w:r>
          </w:p>
          <w:p w:rsidR="00182F8A" w:rsidRDefault="00182F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182F8A" w:rsidRDefault="00182F8A">
            <w:pPr>
              <w:rPr>
                <w:rFonts w:ascii="Arial" w:hAnsi="Arial" w:cs="Arial"/>
                <w:sz w:val="20"/>
                <w:szCs w:val="20"/>
              </w:rPr>
            </w:pPr>
          </w:p>
          <w:p w:rsidR="00182F8A" w:rsidRDefault="001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44000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F8A" w:rsidTr="00182F8A">
        <w:trPr>
          <w:trHeight w:val="1935"/>
        </w:trPr>
        <w:tc>
          <w:tcPr>
            <w:tcW w:w="2628" w:type="dxa"/>
          </w:tcPr>
          <w:p w:rsidR="00182F8A" w:rsidRDefault="00182F8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Расходы 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343 0104 9900001400 120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343 0104 9900001400 240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343 0113 9900001620 240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343 0501 9900005120 240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343 0503 99000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0510 240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343 0503 9900070240 240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</w:p>
          <w:p w:rsidR="00182F8A" w:rsidRDefault="00182F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3780" w:type="dxa"/>
          </w:tcPr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Оплата труда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Жилищное хоз-во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Софинансир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Софинансир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1191085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334918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47500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45460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130044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+15290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-6930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+75000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-1460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-130044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+130044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6900</w:t>
            </w:r>
          </w:p>
        </w:tc>
        <w:tc>
          <w:tcPr>
            <w:tcW w:w="1260" w:type="dxa"/>
          </w:tcPr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1206375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327988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122500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44000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130044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2F8A" w:rsidRDefault="00182F8A" w:rsidP="00182F8A">
      <w:pPr>
        <w:rPr>
          <w:rFonts w:ascii="Arial" w:hAnsi="Arial" w:cs="Arial"/>
        </w:rPr>
      </w:pPr>
    </w:p>
    <w:p w:rsidR="00182F8A" w:rsidRDefault="00182F8A" w:rsidP="00182F8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Изменения по решению сессии на 2021г.</w:t>
      </w:r>
    </w:p>
    <w:p w:rsidR="00182F8A" w:rsidRDefault="00182F8A" w:rsidP="00182F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( в руб.)</w:t>
      </w:r>
    </w:p>
    <w:p w:rsidR="00182F8A" w:rsidRDefault="00182F8A" w:rsidP="00182F8A">
      <w:pPr>
        <w:rPr>
          <w:rFonts w:ascii="Arial" w:hAnsi="Arial" w:cs="Arial"/>
        </w:rPr>
      </w:pPr>
    </w:p>
    <w:p w:rsidR="00182F8A" w:rsidRDefault="00182F8A" w:rsidP="00182F8A">
      <w:pPr>
        <w:rPr>
          <w:rFonts w:ascii="Arial" w:hAnsi="Arial" w:cs="Arial"/>
        </w:rPr>
      </w:pPr>
    </w:p>
    <w:tbl>
      <w:tblPr>
        <w:tblW w:w="10248" w:type="dxa"/>
        <w:tblLayout w:type="fixed"/>
        <w:tblLook w:val="01E0" w:firstRow="1" w:lastRow="1" w:firstColumn="1" w:lastColumn="1" w:noHBand="0" w:noVBand="0"/>
      </w:tblPr>
      <w:tblGrid>
        <w:gridCol w:w="2626"/>
        <w:gridCol w:w="3778"/>
        <w:gridCol w:w="1260"/>
        <w:gridCol w:w="1324"/>
        <w:gridCol w:w="1260"/>
      </w:tblGrid>
      <w:tr w:rsidR="00182F8A" w:rsidTr="00182F8A">
        <w:tc>
          <w:tcPr>
            <w:tcW w:w="2628" w:type="dxa"/>
            <w:hideMark/>
          </w:tcPr>
          <w:p w:rsidR="00182F8A" w:rsidRDefault="00182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КБК</w:t>
            </w:r>
          </w:p>
        </w:tc>
        <w:tc>
          <w:tcPr>
            <w:tcW w:w="3780" w:type="dxa"/>
            <w:hideMark/>
          </w:tcPr>
          <w:p w:rsidR="00182F8A" w:rsidRDefault="00182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260" w:type="dxa"/>
            <w:hideMark/>
          </w:tcPr>
          <w:p w:rsidR="00182F8A" w:rsidRDefault="001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предыдущей сессии</w:t>
            </w:r>
          </w:p>
        </w:tc>
        <w:tc>
          <w:tcPr>
            <w:tcW w:w="1324" w:type="dxa"/>
            <w:hideMark/>
          </w:tcPr>
          <w:p w:rsidR="00182F8A" w:rsidRDefault="001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  <w:p w:rsidR="00182F8A" w:rsidRDefault="001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(+ ;-) </w:t>
            </w:r>
          </w:p>
        </w:tc>
        <w:tc>
          <w:tcPr>
            <w:tcW w:w="1260" w:type="dxa"/>
            <w:hideMark/>
          </w:tcPr>
          <w:p w:rsidR="00182F8A" w:rsidRDefault="001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Сумма сессии </w:t>
            </w:r>
          </w:p>
        </w:tc>
      </w:tr>
      <w:tr w:rsidR="00182F8A" w:rsidTr="00182F8A">
        <w:trPr>
          <w:trHeight w:val="1172"/>
        </w:trPr>
        <w:tc>
          <w:tcPr>
            <w:tcW w:w="2628" w:type="dxa"/>
          </w:tcPr>
          <w:p w:rsidR="00182F8A" w:rsidRDefault="00182F8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Доходы</w:t>
            </w:r>
          </w:p>
          <w:p w:rsidR="00182F8A" w:rsidRDefault="001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00020249999100000150</w:t>
            </w:r>
          </w:p>
          <w:p w:rsidR="00182F8A" w:rsidRDefault="00182F8A">
            <w:pPr>
              <w:rPr>
                <w:rFonts w:ascii="Arial" w:hAnsi="Arial" w:cs="Arial"/>
                <w:sz w:val="20"/>
                <w:szCs w:val="20"/>
              </w:rPr>
            </w:pPr>
          </w:p>
          <w:p w:rsidR="00182F8A" w:rsidRDefault="001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  <w:p w:rsidR="00182F8A" w:rsidRDefault="00182F8A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182F8A" w:rsidRDefault="00182F8A">
            <w:pPr>
              <w:rPr>
                <w:rFonts w:ascii="Arial" w:hAnsi="Arial" w:cs="Arial"/>
                <w:sz w:val="20"/>
                <w:szCs w:val="20"/>
              </w:rPr>
            </w:pPr>
          </w:p>
          <w:p w:rsidR="00182F8A" w:rsidRDefault="001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МБТ</w:t>
            </w:r>
          </w:p>
          <w:p w:rsidR="00182F8A" w:rsidRDefault="00182F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182F8A" w:rsidRDefault="00182F8A">
            <w:pPr>
              <w:rPr>
                <w:rFonts w:ascii="Arial" w:hAnsi="Arial" w:cs="Arial"/>
                <w:sz w:val="22"/>
                <w:szCs w:val="22"/>
              </w:rPr>
            </w:pPr>
          </w:p>
          <w:p w:rsidR="00182F8A" w:rsidRDefault="001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182F8A" w:rsidRDefault="00182F8A">
            <w:pPr>
              <w:rPr>
                <w:rFonts w:ascii="Arial" w:hAnsi="Arial" w:cs="Arial"/>
                <w:sz w:val="20"/>
                <w:szCs w:val="20"/>
              </w:rPr>
            </w:pP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182F8A" w:rsidRDefault="00182F8A">
            <w:pPr>
              <w:rPr>
                <w:rFonts w:ascii="Arial" w:hAnsi="Arial" w:cs="Arial"/>
                <w:sz w:val="20"/>
                <w:szCs w:val="20"/>
              </w:rPr>
            </w:pP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+9678216,78</w:t>
            </w:r>
          </w:p>
          <w:p w:rsidR="00182F8A" w:rsidRDefault="00182F8A">
            <w:pPr>
              <w:rPr>
                <w:rFonts w:ascii="Arial" w:hAnsi="Arial" w:cs="Arial"/>
                <w:sz w:val="20"/>
                <w:szCs w:val="20"/>
              </w:rPr>
            </w:pPr>
          </w:p>
          <w:p w:rsidR="00182F8A" w:rsidRDefault="001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9678216,78</w:t>
            </w:r>
          </w:p>
          <w:p w:rsidR="00182F8A" w:rsidRDefault="00182F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182F8A" w:rsidRDefault="00182F8A">
            <w:pPr>
              <w:rPr>
                <w:rFonts w:ascii="Arial" w:hAnsi="Arial" w:cs="Arial"/>
                <w:sz w:val="20"/>
                <w:szCs w:val="20"/>
              </w:rPr>
            </w:pP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9678216,78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F8A" w:rsidTr="00182F8A">
        <w:trPr>
          <w:trHeight w:val="1935"/>
        </w:trPr>
        <w:tc>
          <w:tcPr>
            <w:tcW w:w="2628" w:type="dxa"/>
          </w:tcPr>
          <w:p w:rsidR="00182F8A" w:rsidRDefault="00182F8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Расходы 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343 0409 9900070760 240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343 0409 99000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0760 240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343 0409 9900004310 240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343 0801 9900008190 110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</w:p>
          <w:p w:rsidR="00182F8A" w:rsidRDefault="00182F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3780" w:type="dxa"/>
          </w:tcPr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автом.дорог</w:t>
            </w:r>
            <w:proofErr w:type="spellEnd"/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Софинансир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Содержание дорог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Оплата труда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361400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624805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+9678216,78+  509381,20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-361400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-147981,20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9678216,78</w:t>
            </w:r>
          </w:p>
        </w:tc>
        <w:tc>
          <w:tcPr>
            <w:tcW w:w="1260" w:type="dxa"/>
          </w:tcPr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9678216,78     509381,20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476823,80</w:t>
            </w:r>
          </w:p>
          <w:p w:rsidR="00182F8A" w:rsidRDefault="00182F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2F8A" w:rsidRDefault="00182F8A" w:rsidP="00182F8A">
      <w:pPr>
        <w:rPr>
          <w:rFonts w:ascii="Arial" w:hAnsi="Arial" w:cs="Arial"/>
        </w:rPr>
      </w:pPr>
    </w:p>
    <w:p w:rsidR="00ED697B" w:rsidRDefault="00ED697B"/>
    <w:p w:rsidR="00ED697B" w:rsidRPr="00ED697B" w:rsidRDefault="00ED697B" w:rsidP="00ED697B"/>
    <w:p w:rsidR="00ED697B" w:rsidRPr="00ED697B" w:rsidRDefault="00ED697B" w:rsidP="00ED697B"/>
    <w:p w:rsidR="00ED697B" w:rsidRDefault="00ED697B" w:rsidP="00ED697B"/>
    <w:p w:rsidR="00ED697B" w:rsidRPr="00ED697B" w:rsidRDefault="00ED697B" w:rsidP="00ED697B">
      <w:pPr>
        <w:spacing w:before="100" w:beforeAutospacing="1" w:after="100" w:afterAutospacing="1"/>
        <w:jc w:val="both"/>
        <w:outlineLvl w:val="0"/>
        <w:rPr>
          <w:bCs/>
          <w:kern w:val="36"/>
          <w:szCs w:val="40"/>
        </w:rPr>
      </w:pPr>
      <w:r w:rsidRPr="00ED697B">
        <w:rPr>
          <w:bCs/>
          <w:kern w:val="36"/>
          <w:szCs w:val="40"/>
        </w:rPr>
        <w:t>ПОЖАРНАЯ БЕЗОПАСНОСТЬ В ОТОПИТЕЛЬНЫЙ СЕЗОН…</w:t>
      </w:r>
    </w:p>
    <w:p w:rsidR="00ED697B" w:rsidRPr="00ED697B" w:rsidRDefault="00ED697B" w:rsidP="00ED697B">
      <w:pPr>
        <w:spacing w:before="100" w:beforeAutospacing="1" w:after="100" w:afterAutospacing="1"/>
        <w:jc w:val="both"/>
      </w:pPr>
      <w:r w:rsidRPr="00ED697B">
        <w:t>С наступлением холодов приходит время интенсивного использования печей в жилых домах. Традиционно в этот период времени из-за печного отопления, происходит большая часть пожаров. Печное отопление всегда создавало и создает немало проблем населению, особенно в частном жилом секторе, где в каждом доме имеется печь - объект повышенной пожарной опасности.  </w:t>
      </w:r>
    </w:p>
    <w:p w:rsidR="00ED697B" w:rsidRPr="00ED697B" w:rsidRDefault="00ED697B" w:rsidP="00ED697B">
      <w:pPr>
        <w:spacing w:before="100" w:beforeAutospacing="1" w:after="100" w:afterAutospacing="1"/>
        <w:jc w:val="both"/>
      </w:pPr>
      <w:r w:rsidRPr="00ED697B">
        <w:lastRenderedPageBreak/>
        <w:t>Отметим, печные пожары делятся на две группы. Во-первых, причиной возгорания может быть нарушение правил устройства печи. Например, недостаточные расстояния между дымоходом печи и деревянными конструкциями перекрытий дома. Сюда же можно отнести отсутствие подтопочного листа, в результате чего из-за выпавших углей загорается пол.</w:t>
      </w:r>
    </w:p>
    <w:p w:rsidR="00ED697B" w:rsidRPr="00ED697B" w:rsidRDefault="00ED697B" w:rsidP="00ED697B">
      <w:pPr>
        <w:spacing w:before="100" w:beforeAutospacing="1" w:after="100" w:afterAutospacing="1"/>
        <w:jc w:val="both"/>
      </w:pPr>
      <w:r w:rsidRPr="00ED697B">
        <w:t xml:space="preserve">Другая проблема – нарушение правил пожарной безопасности при эксплуатации печи.  </w:t>
      </w:r>
      <w:r w:rsidRPr="00ED697B">
        <w:br/>
      </w:r>
      <w:proofErr w:type="gramStart"/>
      <w:r w:rsidRPr="00ED697B">
        <w:t>Запрещается  располагать</w:t>
      </w:r>
      <w:proofErr w:type="gramEnd"/>
      <w:r w:rsidRPr="00ED697B">
        <w:t xml:space="preserve"> топливо, другие горючие вещества и материалы на </w:t>
      </w:r>
      <w:proofErr w:type="spellStart"/>
      <w:r w:rsidRPr="00ED697B">
        <w:t>предтопочном</w:t>
      </w:r>
      <w:proofErr w:type="spellEnd"/>
      <w:r w:rsidRPr="00ED697B">
        <w:t xml:space="preserve"> листе.  Также часто заканчивается пожаром розжиг печей бензином, керосином, дизельным топливом и другими легковоспламеняющимися жидкостями, а также перекаливание печей.  Кроме того, нельзя топить печи с открытыми дверками, сушить на них одежду, дрова и другие материалы, а поверхности отопительных приборов и дымовых труб необходимо систематически очищать от пыли и белить. Обнаруженные в печи трещины и неполадки необходимо своевременно устранять.  Зола и шлак, выгребаемые из топок, должны быть пролиты водой и удалены в специально отведенное для них безопасное место.</w:t>
      </w:r>
    </w:p>
    <w:p w:rsidR="00ED697B" w:rsidRPr="00ED697B" w:rsidRDefault="00ED697B" w:rsidP="00ED697B">
      <w:pPr>
        <w:spacing w:before="100" w:beforeAutospacing="1" w:after="100" w:afterAutospacing="1"/>
        <w:jc w:val="both"/>
      </w:pPr>
      <w:r w:rsidRPr="00ED697B">
        <w:t>Уважаемые жители города и района! Перед началом отопительного сезона печи и другие отопительные приборы, и системы должны быть тщательно проверены и отремонтированы. Неисправные печи к эксплуатации не допускаются! Помните - последствия пожара несопоставимы с расходами на ремонт вашего «домашнего очага». </w:t>
      </w:r>
    </w:p>
    <w:p w:rsidR="00ED697B" w:rsidRPr="00ED697B" w:rsidRDefault="00ED697B" w:rsidP="00ED697B">
      <w:pPr>
        <w:spacing w:before="100" w:beforeAutospacing="1" w:after="100" w:afterAutospacing="1"/>
        <w:jc w:val="both"/>
      </w:pPr>
      <w:r w:rsidRPr="00ED697B">
        <w:t xml:space="preserve">И ещё. Напоминаем вам: чтобы уберечь себя и своих близких от пожара, следует также навсегда отказаться от привычки курить, лежа в постели, не оставлять непотушенной сигарету, ни в коем случае не бросать спички и окурки на пол.  </w:t>
      </w:r>
      <w:r w:rsidRPr="00ED697B">
        <w:br/>
      </w:r>
      <w:r w:rsidRPr="00ED697B">
        <w:br/>
        <w:t>Если произошло возгорание, звоните по телефону 01, по сотовой связи 101. Постарайтесь как можно быстрее покинуть горящее помещение. Не теряйте времени на спасение имущества, главное – спасти себя и других, попавших в беду.</w:t>
      </w:r>
    </w:p>
    <w:p w:rsidR="00ED697B" w:rsidRPr="00ED697B" w:rsidRDefault="00ED697B" w:rsidP="00ED697B">
      <w:pPr>
        <w:spacing w:before="100" w:beforeAutospacing="1" w:after="100" w:afterAutospacing="1"/>
        <w:jc w:val="both"/>
      </w:pPr>
    </w:p>
    <w:p w:rsidR="00ED697B" w:rsidRPr="00ED697B" w:rsidRDefault="00ED697B" w:rsidP="00ED697B">
      <w:pPr>
        <w:jc w:val="right"/>
        <w:rPr>
          <w:szCs w:val="20"/>
        </w:rPr>
      </w:pPr>
      <w:r w:rsidRPr="00ED697B">
        <w:rPr>
          <w:szCs w:val="20"/>
        </w:rPr>
        <w:t>Главный государственный инспектор Куйбышевского и Северного районов</w:t>
      </w:r>
    </w:p>
    <w:p w:rsidR="00ED697B" w:rsidRPr="00ED697B" w:rsidRDefault="00ED697B" w:rsidP="00ED697B">
      <w:pPr>
        <w:jc w:val="right"/>
        <w:rPr>
          <w:szCs w:val="20"/>
        </w:rPr>
      </w:pPr>
      <w:r w:rsidRPr="00ED697B">
        <w:rPr>
          <w:szCs w:val="20"/>
        </w:rPr>
        <w:t xml:space="preserve">Новосибирской области по пожарному надзору </w:t>
      </w:r>
      <w:proofErr w:type="spellStart"/>
      <w:r w:rsidRPr="00ED697B">
        <w:rPr>
          <w:szCs w:val="20"/>
        </w:rPr>
        <w:t>Стрельцова</w:t>
      </w:r>
      <w:proofErr w:type="spellEnd"/>
      <w:r w:rsidRPr="00ED697B">
        <w:rPr>
          <w:szCs w:val="20"/>
        </w:rPr>
        <w:t xml:space="preserve"> Ю.В.</w:t>
      </w:r>
    </w:p>
    <w:p w:rsidR="00ED697B" w:rsidRPr="00ED697B" w:rsidRDefault="00ED697B" w:rsidP="00ED697B">
      <w:pPr>
        <w:ind w:left="5103"/>
        <w:jc w:val="both"/>
        <w:rPr>
          <w:sz w:val="22"/>
        </w:rPr>
      </w:pPr>
      <w:r w:rsidRPr="00ED697B">
        <w:rPr>
          <w:sz w:val="22"/>
        </w:rPr>
        <w:t xml:space="preserve">                                   </w:t>
      </w:r>
    </w:p>
    <w:p w:rsidR="00ED697B" w:rsidRPr="00ED697B" w:rsidRDefault="00ED697B" w:rsidP="00ED697B">
      <w:pPr>
        <w:spacing w:before="100" w:beforeAutospacing="1" w:after="100" w:afterAutospacing="1"/>
        <w:jc w:val="both"/>
      </w:pPr>
      <w:r w:rsidRPr="00ED697B">
        <w:tab/>
      </w:r>
      <w:r w:rsidRPr="00ED697B">
        <w:tab/>
      </w:r>
      <w:r w:rsidRPr="00ED697B">
        <w:tab/>
      </w:r>
      <w:r w:rsidRPr="00ED697B">
        <w:tab/>
      </w:r>
      <w:r w:rsidRPr="00ED697B">
        <w:tab/>
      </w:r>
      <w:r w:rsidRPr="00ED697B">
        <w:tab/>
      </w:r>
      <w:r w:rsidRPr="00ED697B">
        <w:tab/>
      </w:r>
      <w:r w:rsidRPr="00ED697B">
        <w:tab/>
      </w:r>
    </w:p>
    <w:p w:rsidR="00ED697B" w:rsidRPr="00ED697B" w:rsidRDefault="00ED697B" w:rsidP="00ED697B">
      <w:pPr>
        <w:spacing w:before="100" w:beforeAutospacing="1" w:after="100" w:afterAutospacing="1"/>
        <w:jc w:val="both"/>
      </w:pPr>
    </w:p>
    <w:p w:rsidR="00ED697B" w:rsidRPr="00ED697B" w:rsidRDefault="00ED697B" w:rsidP="00ED697B">
      <w:pPr>
        <w:spacing w:before="100" w:beforeAutospacing="1" w:after="100" w:afterAutospacing="1"/>
        <w:jc w:val="both"/>
      </w:pPr>
    </w:p>
    <w:p w:rsidR="00ED697B" w:rsidRPr="00ED697B" w:rsidRDefault="00ED697B" w:rsidP="00ED697B">
      <w:pPr>
        <w:spacing w:line="475" w:lineRule="atLeast"/>
        <w:jc w:val="both"/>
        <w:outlineLvl w:val="0"/>
        <w:rPr>
          <w:b/>
          <w:bCs/>
          <w:caps/>
          <w:kern w:val="36"/>
          <w:sz w:val="28"/>
          <w:szCs w:val="28"/>
          <w:lang w:bidi="hi-IN"/>
        </w:rPr>
      </w:pPr>
      <w:r w:rsidRPr="00ED697B">
        <w:rPr>
          <w:b/>
          <w:bCs/>
          <w:caps/>
          <w:kern w:val="36"/>
          <w:sz w:val="28"/>
          <w:szCs w:val="28"/>
          <w:lang w:bidi="hi-IN"/>
        </w:rPr>
        <w:t>ПОЖАРНОЯ БЕЗОПАСНОСТЬ В ОСЕННЕ-ЗИМНИЙ ПЕРИОД</w:t>
      </w:r>
    </w:p>
    <w:p w:rsidR="00ED697B" w:rsidRPr="00ED697B" w:rsidRDefault="00ED697B" w:rsidP="00ED697B">
      <w:pPr>
        <w:spacing w:line="326" w:lineRule="atLeast"/>
        <w:jc w:val="both"/>
        <w:rPr>
          <w:sz w:val="28"/>
          <w:szCs w:val="28"/>
          <w:lang w:bidi="hi-IN"/>
        </w:rPr>
      </w:pPr>
      <w:r w:rsidRPr="00ED697B">
        <w:rPr>
          <w:sz w:val="28"/>
          <w:szCs w:val="28"/>
          <w:lang w:bidi="hi-IN"/>
        </w:rPr>
        <w:t xml:space="preserve">       С наступлением холодного периода года пожары в жилых домах обычно возникают от неисправных отопительных печей и режима их топки, а также от электрообогревательных приборов. В квартирах и жилых домах, имеющих печное отопление, необходимо обратить внимание на выполнение требований пожарной безопасности, при устройстве печей, и при их эксплуатации. Пожары чаще всего происходят из-за перекала печей, появления в кирпичной кладке трещин, в результате применения для растопки легко воспламеняющихся жидкостей, выпадения из топки или зольника горящих </w:t>
      </w:r>
      <w:r w:rsidRPr="00ED697B">
        <w:rPr>
          <w:sz w:val="28"/>
          <w:szCs w:val="28"/>
          <w:lang w:bidi="hi-IN"/>
        </w:rPr>
        <w:lastRenderedPageBreak/>
        <w:t>углей. Причиной перекаливания стенок и появления трещин дымовых труб может быть горение, сажи скапливающейся в дымоходах.</w:t>
      </w:r>
    </w:p>
    <w:p w:rsidR="00ED697B" w:rsidRPr="00ED697B" w:rsidRDefault="00ED697B" w:rsidP="00ED697B">
      <w:pPr>
        <w:spacing w:line="326" w:lineRule="atLeast"/>
        <w:jc w:val="both"/>
        <w:rPr>
          <w:sz w:val="28"/>
          <w:szCs w:val="28"/>
          <w:lang w:bidi="hi-IN"/>
        </w:rPr>
      </w:pPr>
      <w:r w:rsidRPr="00ED697B">
        <w:rPr>
          <w:sz w:val="28"/>
          <w:szCs w:val="28"/>
          <w:lang w:bidi="hi-IN"/>
        </w:rPr>
        <w:t>       Не менее распространенной причиной пожаров является нарушение правил пользования электрическими приборами. Такие пожары происходят в основном по двум причинам: из-за нарушения мер пожарной безопасности при пользовании электробытовыми приборами и скрытой неисправностью этих приборов и электрических сетей. Для каждой электрической нагрузки соответственно подбирается и проводник определенного сечения. Если сечение проводника меньше расчетного, то проводник будет чрезмерно нагреваться. </w:t>
      </w:r>
    </w:p>
    <w:p w:rsidR="00ED697B" w:rsidRPr="00ED697B" w:rsidRDefault="00ED697B" w:rsidP="00ED697B">
      <w:pPr>
        <w:spacing w:line="326" w:lineRule="atLeast"/>
        <w:jc w:val="both"/>
        <w:rPr>
          <w:sz w:val="28"/>
          <w:szCs w:val="28"/>
          <w:lang w:bidi="hi-IN"/>
        </w:rPr>
      </w:pPr>
      <w:r w:rsidRPr="00ED697B">
        <w:rPr>
          <w:sz w:val="28"/>
          <w:szCs w:val="28"/>
          <w:lang w:bidi="hi-IN"/>
        </w:rPr>
        <w:t>       Другой распространенной причиной пожаров, возникающих от электросетей, являются короткие замыкания. Короткие замыкания происходят тогда, когда два проводника без изоляции соприкасаются друг с другом. Провода мгновенно нагреваются, наблюдается интенсивное горение, выделение еще большего количества тепла. Вот почему необходимо следить за исправностью изоляции проводов, не допускать крепление проводов гвоздями, которые могут нарушать изоляцию.</w:t>
      </w:r>
    </w:p>
    <w:p w:rsidR="00ED697B" w:rsidRPr="00ED697B" w:rsidRDefault="00ED697B" w:rsidP="00ED697B">
      <w:pPr>
        <w:spacing w:line="326" w:lineRule="atLeast"/>
        <w:jc w:val="both"/>
        <w:rPr>
          <w:sz w:val="28"/>
          <w:szCs w:val="28"/>
          <w:lang w:bidi="hi-IN"/>
        </w:rPr>
      </w:pPr>
      <w:r w:rsidRPr="00ED697B">
        <w:rPr>
          <w:sz w:val="28"/>
          <w:szCs w:val="28"/>
          <w:lang w:bidi="hi-IN"/>
        </w:rPr>
        <w:t>Сильный нагрев проводов происходит также в местах присоединения проводов к токоприемникам или при ослабленном контакте между собой (скрутка).</w:t>
      </w:r>
    </w:p>
    <w:p w:rsidR="00ED697B" w:rsidRPr="00ED697B" w:rsidRDefault="00ED697B" w:rsidP="00ED697B">
      <w:pPr>
        <w:spacing w:line="326" w:lineRule="atLeast"/>
        <w:ind w:firstLine="708"/>
        <w:jc w:val="both"/>
        <w:rPr>
          <w:sz w:val="28"/>
          <w:szCs w:val="28"/>
          <w:lang w:bidi="hi-IN"/>
        </w:rPr>
      </w:pPr>
      <w:r w:rsidRPr="00ED697B">
        <w:rPr>
          <w:sz w:val="28"/>
          <w:szCs w:val="28"/>
          <w:lang w:bidi="hi-IN"/>
        </w:rPr>
        <w:t xml:space="preserve">Также наиболее пожарную опасность представляют собой некалиброванные плавкие вставки «кустарного» изготовления, так называемые «Жучки», устанавливаемые в электрозащите, например включение в электросеть сразу несколько приборов или </w:t>
      </w:r>
      <w:proofErr w:type="spellStart"/>
      <w:r w:rsidRPr="00ED697B">
        <w:rPr>
          <w:sz w:val="28"/>
          <w:szCs w:val="28"/>
          <w:lang w:bidi="hi-IN"/>
        </w:rPr>
        <w:t>электро</w:t>
      </w:r>
      <w:proofErr w:type="spellEnd"/>
      <w:r w:rsidRPr="00ED697B">
        <w:rPr>
          <w:sz w:val="28"/>
          <w:szCs w:val="28"/>
          <w:lang w:bidi="hi-IN"/>
        </w:rPr>
        <w:t xml:space="preserve"> тэнов высокой </w:t>
      </w:r>
      <w:proofErr w:type="gramStart"/>
      <w:r w:rsidRPr="00ED697B">
        <w:rPr>
          <w:sz w:val="28"/>
          <w:szCs w:val="28"/>
          <w:lang w:bidi="hi-IN"/>
        </w:rPr>
        <w:t>мощности,  электрозащита</w:t>
      </w:r>
      <w:proofErr w:type="gramEnd"/>
      <w:r w:rsidRPr="00ED697B">
        <w:rPr>
          <w:sz w:val="28"/>
          <w:szCs w:val="28"/>
          <w:lang w:bidi="hi-IN"/>
        </w:rPr>
        <w:t xml:space="preserve"> выдерживает, а изоляция эл. проводов начинает плавиться, что приводит к возникновению пожара.</w:t>
      </w:r>
    </w:p>
    <w:p w:rsidR="00ED697B" w:rsidRPr="00ED697B" w:rsidRDefault="00ED697B" w:rsidP="00ED697B">
      <w:pPr>
        <w:spacing w:line="326" w:lineRule="atLeast"/>
        <w:jc w:val="both"/>
        <w:rPr>
          <w:sz w:val="28"/>
          <w:szCs w:val="28"/>
          <w:lang w:bidi="hi-IN"/>
        </w:rPr>
      </w:pPr>
      <w:r w:rsidRPr="00ED697B">
        <w:rPr>
          <w:sz w:val="28"/>
          <w:szCs w:val="28"/>
          <w:lang w:bidi="hi-IN"/>
        </w:rPr>
        <w:t>      Отделение надзорной деятельности и профилактической работы по Куйбышевскому и Северному районам настоятельно рекомендует проверить всем гражданам имеющуюся в Ваших домах электрозащиту и при наличии «Жучков» заменить их на предохранители заводского изготовления.</w:t>
      </w:r>
    </w:p>
    <w:p w:rsidR="00ED697B" w:rsidRPr="00ED697B" w:rsidRDefault="00ED697B" w:rsidP="00ED697B">
      <w:pPr>
        <w:spacing w:line="326" w:lineRule="atLeast"/>
        <w:jc w:val="both"/>
        <w:rPr>
          <w:sz w:val="28"/>
          <w:szCs w:val="28"/>
          <w:lang w:bidi="hi-IN"/>
        </w:rPr>
      </w:pPr>
      <w:r w:rsidRPr="00ED697B">
        <w:rPr>
          <w:sz w:val="28"/>
          <w:szCs w:val="28"/>
          <w:lang w:bidi="hi-IN"/>
        </w:rPr>
        <w:t>      Пожары от бытовых газовых приборов нередко происходят также из-за нарушения правил пожарной безопасности. Основная причина пожаров- утечка газов вследствие нарушения герметичности трубопроводов, соединительных узлов и горелки газовых плит.</w:t>
      </w:r>
    </w:p>
    <w:p w:rsidR="00ED697B" w:rsidRPr="00ED697B" w:rsidRDefault="00ED697B" w:rsidP="00ED697B">
      <w:pPr>
        <w:spacing w:line="326" w:lineRule="atLeast"/>
        <w:jc w:val="both"/>
        <w:rPr>
          <w:sz w:val="28"/>
          <w:szCs w:val="28"/>
          <w:lang w:bidi="hi-IN"/>
        </w:rPr>
      </w:pPr>
      <w:r w:rsidRPr="00ED697B">
        <w:rPr>
          <w:sz w:val="28"/>
          <w:szCs w:val="28"/>
          <w:lang w:bidi="hi-IN"/>
        </w:rPr>
        <w:t>       Помните, огонь не прощает беспечного к себе отношения, а правила пожарной безопасности хороши только тогда, когда они соблюдаются! Будьте бдительны, не позволяйте ни себе, ни другим нарушать правила пожарной безопасности. Берегите себя и своих близких! Телефон службы спасения- «01», для абонентов сотовой связи- «101 или 112».</w:t>
      </w:r>
    </w:p>
    <w:p w:rsidR="00ED697B" w:rsidRPr="00ED697B" w:rsidRDefault="00ED697B" w:rsidP="00ED697B">
      <w:pPr>
        <w:jc w:val="both"/>
        <w:rPr>
          <w:sz w:val="28"/>
          <w:szCs w:val="28"/>
          <w:lang w:bidi="hi-IN"/>
        </w:rPr>
      </w:pPr>
    </w:p>
    <w:p w:rsidR="00ED697B" w:rsidRPr="00ED697B" w:rsidRDefault="00ED697B" w:rsidP="00ED697B">
      <w:pPr>
        <w:jc w:val="right"/>
        <w:rPr>
          <w:sz w:val="28"/>
          <w:szCs w:val="28"/>
          <w:lang w:bidi="hi-IN"/>
        </w:rPr>
      </w:pPr>
      <w:r w:rsidRPr="00ED697B">
        <w:rPr>
          <w:sz w:val="28"/>
          <w:szCs w:val="28"/>
          <w:lang w:bidi="hi-IN"/>
        </w:rPr>
        <w:t>Государственный инспектор Куйбышевского и Северного районов</w:t>
      </w:r>
    </w:p>
    <w:p w:rsidR="00ED697B" w:rsidRPr="00ED697B" w:rsidRDefault="00ED697B" w:rsidP="00ED697B">
      <w:pPr>
        <w:jc w:val="right"/>
        <w:rPr>
          <w:sz w:val="28"/>
          <w:szCs w:val="28"/>
          <w:lang w:bidi="hi-IN"/>
        </w:rPr>
      </w:pPr>
      <w:r w:rsidRPr="00ED697B">
        <w:rPr>
          <w:sz w:val="28"/>
          <w:szCs w:val="28"/>
          <w:lang w:bidi="hi-IN"/>
        </w:rPr>
        <w:t xml:space="preserve">Новосибирской области по пожарному надзору </w:t>
      </w:r>
      <w:proofErr w:type="spellStart"/>
      <w:r w:rsidRPr="00ED697B">
        <w:rPr>
          <w:sz w:val="28"/>
          <w:szCs w:val="28"/>
          <w:lang w:bidi="hi-IN"/>
        </w:rPr>
        <w:t>Мизяк</w:t>
      </w:r>
      <w:proofErr w:type="spellEnd"/>
      <w:r w:rsidRPr="00ED697B">
        <w:rPr>
          <w:sz w:val="28"/>
          <w:szCs w:val="28"/>
          <w:lang w:bidi="hi-IN"/>
        </w:rPr>
        <w:t xml:space="preserve"> В.В.</w:t>
      </w:r>
    </w:p>
    <w:p w:rsidR="00ED697B" w:rsidRPr="00ED697B" w:rsidRDefault="00ED697B" w:rsidP="00ED697B">
      <w:pPr>
        <w:spacing w:before="100" w:beforeAutospacing="1" w:after="100" w:afterAutospacing="1"/>
        <w:jc w:val="both"/>
      </w:pPr>
      <w:bookmarkStart w:id="0" w:name="_GoBack"/>
      <w:bookmarkEnd w:id="0"/>
    </w:p>
    <w:p w:rsidR="00733BE7" w:rsidRPr="00ED697B" w:rsidRDefault="00733BE7" w:rsidP="00ED697B"/>
    <w:sectPr w:rsidR="00733BE7" w:rsidRPr="00ED6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11"/>
    <w:rsid w:val="00182F8A"/>
    <w:rsid w:val="005B1811"/>
    <w:rsid w:val="00733BE7"/>
    <w:rsid w:val="00ED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89A7A-3AE2-4DE3-B0EA-516DC36F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2F8A"/>
    <w:pPr>
      <w:keepNext/>
      <w:widowControl w:val="0"/>
      <w:autoSpaceDE w:val="0"/>
      <w:autoSpaceDN w:val="0"/>
      <w:adjustRightInd w:val="0"/>
      <w:spacing w:line="300" w:lineRule="auto"/>
      <w:ind w:firstLine="720"/>
      <w:jc w:val="both"/>
      <w:outlineLvl w:val="0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182F8A"/>
    <w:pPr>
      <w:keepNext/>
      <w:widowControl w:val="0"/>
      <w:autoSpaceDE w:val="0"/>
      <w:autoSpaceDN w:val="0"/>
      <w:adjustRightInd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F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82F8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msonormal0">
    <w:name w:val="msonormal"/>
    <w:basedOn w:val="a"/>
    <w:rsid w:val="00182F8A"/>
    <w:pPr>
      <w:spacing w:before="100" w:beforeAutospacing="1" w:after="100" w:afterAutospacing="1"/>
    </w:pPr>
  </w:style>
  <w:style w:type="paragraph" w:styleId="a3">
    <w:name w:val="Normal (Web)"/>
    <w:basedOn w:val="a"/>
    <w:semiHidden/>
    <w:unhideWhenUsed/>
    <w:rsid w:val="00182F8A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182F8A"/>
    <w:rPr>
      <w:rFonts w:ascii="Courier New" w:hAnsi="Courier New" w:cs="Courier New"/>
      <w:b/>
      <w:bCs/>
      <w:sz w:val="26"/>
      <w:szCs w:val="26"/>
    </w:rPr>
  </w:style>
  <w:style w:type="character" w:customStyle="1" w:styleId="a5">
    <w:name w:val="Основной текст Знак"/>
    <w:basedOn w:val="a0"/>
    <w:link w:val="a4"/>
    <w:semiHidden/>
    <w:rsid w:val="00182F8A"/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semiHidden/>
    <w:unhideWhenUsed/>
    <w:rsid w:val="00182F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182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182F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182F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semiHidden/>
    <w:unhideWhenUsed/>
    <w:rsid w:val="00182F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182F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182F8A"/>
    <w:pPr>
      <w:suppressAutoHyphens/>
      <w:snapToGrid w:val="0"/>
      <w:spacing w:before="60" w:after="0" w:line="240" w:lineRule="auto"/>
      <w:ind w:firstLine="720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a8">
    <w:name w:val="Знак"/>
    <w:basedOn w:val="a"/>
    <w:rsid w:val="00182F8A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  <w:style w:type="paragraph" w:customStyle="1" w:styleId="ConsPlusNormal">
    <w:name w:val="ConsPlusNormal"/>
    <w:rsid w:val="00182F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82F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82F8A"/>
  </w:style>
  <w:style w:type="table" w:styleId="a9">
    <w:name w:val="Table Grid"/>
    <w:basedOn w:val="a1"/>
    <w:rsid w:val="0018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sid w:val="00182F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7054</Words>
  <Characters>40208</Characters>
  <Application>Microsoft Office Word</Application>
  <DocSecurity>0</DocSecurity>
  <Lines>335</Lines>
  <Paragraphs>94</Paragraphs>
  <ScaleCrop>false</ScaleCrop>
  <Company>SPecialiST RePack</Company>
  <LinksUpToDate>false</LinksUpToDate>
  <CharactersWithSpaces>47168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Булатово</dc:creator>
  <cp:keywords/>
  <dc:description/>
  <cp:lastModifiedBy>Булатово</cp:lastModifiedBy>
  <cp:revision>4</cp:revision>
  <dcterms:created xsi:type="dcterms:W3CDTF">2019-07-22T04:58:00Z</dcterms:created>
  <dcterms:modified xsi:type="dcterms:W3CDTF">2019-07-24T06:31:00Z</dcterms:modified>
</cp:coreProperties>
</file>